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ADF" w:rsidRPr="0048049B" w:rsidRDefault="009B3ADF" w:rsidP="009B3ADF">
      <w:pPr>
        <w:pStyle w:val="Default"/>
        <w:jc w:val="center"/>
        <w:rPr>
          <w:rFonts w:ascii="Times New Roman" w:hAnsi="Times New Roman" w:cs="Times New Roman"/>
          <w:sz w:val="56"/>
          <w:szCs w:val="56"/>
        </w:rPr>
      </w:pPr>
    </w:p>
    <w:p w:rsidR="009B3ADF" w:rsidRPr="0048049B" w:rsidRDefault="009B3ADF" w:rsidP="009B3ADF">
      <w:pPr>
        <w:pStyle w:val="Default"/>
        <w:jc w:val="center"/>
        <w:rPr>
          <w:rFonts w:ascii="Times New Roman" w:hAnsi="Times New Roman" w:cs="Times New Roman"/>
          <w:sz w:val="56"/>
          <w:szCs w:val="56"/>
        </w:rPr>
      </w:pPr>
    </w:p>
    <w:p w:rsidR="009B3ADF" w:rsidRPr="0048049B" w:rsidRDefault="009B3ADF" w:rsidP="009B3ADF">
      <w:pPr>
        <w:pStyle w:val="Default"/>
        <w:jc w:val="center"/>
        <w:rPr>
          <w:rFonts w:ascii="Times New Roman" w:hAnsi="Times New Roman" w:cs="Times New Roman"/>
          <w:sz w:val="84"/>
          <w:szCs w:val="84"/>
        </w:rPr>
      </w:pPr>
    </w:p>
    <w:p w:rsidR="009B3ADF" w:rsidRPr="0048049B" w:rsidRDefault="009B3ADF" w:rsidP="009B3ADF">
      <w:pPr>
        <w:pStyle w:val="Default"/>
        <w:jc w:val="center"/>
        <w:rPr>
          <w:rFonts w:ascii="Times New Roman" w:hAnsi="Times New Roman" w:cs="Times New Roman"/>
          <w:sz w:val="84"/>
          <w:szCs w:val="84"/>
        </w:rPr>
      </w:pPr>
    </w:p>
    <w:p w:rsidR="00DB75ED" w:rsidRPr="0048049B" w:rsidRDefault="009B3ADF" w:rsidP="00DB75ED">
      <w:pPr>
        <w:pStyle w:val="Default"/>
        <w:spacing w:line="1100" w:lineRule="exact"/>
        <w:jc w:val="center"/>
        <w:rPr>
          <w:rFonts w:ascii="Times New Roman" w:eastAsia="方正小标宋简体" w:hAnsi="Times New Roman" w:cs="Times New Roman"/>
          <w:sz w:val="72"/>
          <w:szCs w:val="72"/>
        </w:rPr>
      </w:pPr>
      <w:r w:rsidRPr="0048049B">
        <w:rPr>
          <w:rFonts w:ascii="Times New Roman" w:eastAsia="方正小标宋简体" w:hAnsi="Times New Roman" w:cs="Times New Roman"/>
          <w:sz w:val="72"/>
          <w:szCs w:val="72"/>
        </w:rPr>
        <w:t>20</w:t>
      </w:r>
      <w:r w:rsidR="00A92E9F" w:rsidRPr="0048049B">
        <w:rPr>
          <w:rFonts w:ascii="Times New Roman" w:eastAsia="方正小标宋简体" w:hAnsi="Times New Roman" w:cs="Times New Roman"/>
          <w:sz w:val="72"/>
          <w:szCs w:val="72"/>
        </w:rPr>
        <w:t>20</w:t>
      </w:r>
      <w:r w:rsidRPr="0048049B">
        <w:rPr>
          <w:rFonts w:ascii="Times New Roman" w:eastAsia="方正小标宋简体" w:hAnsi="Times New Roman" w:cs="Times New Roman"/>
          <w:sz w:val="72"/>
          <w:szCs w:val="72"/>
        </w:rPr>
        <w:t>年度</w:t>
      </w:r>
    </w:p>
    <w:p w:rsidR="00004E6B" w:rsidRPr="0048049B" w:rsidRDefault="00004E6B" w:rsidP="00004E6B">
      <w:pPr>
        <w:widowControl/>
        <w:spacing w:line="1100" w:lineRule="exact"/>
        <w:jc w:val="center"/>
        <w:rPr>
          <w:rFonts w:ascii="Times New Roman" w:eastAsia="方正小标宋简体" w:hAnsi="Times New Roman" w:cs="Times New Roman"/>
          <w:color w:val="000000"/>
          <w:kern w:val="0"/>
          <w:sz w:val="72"/>
          <w:szCs w:val="72"/>
        </w:rPr>
      </w:pPr>
      <w:r w:rsidRPr="0048049B">
        <w:rPr>
          <w:rFonts w:ascii="Times New Roman" w:eastAsia="方正小标宋简体" w:hAnsi="Times New Roman" w:cs="Times New Roman"/>
          <w:color w:val="000000"/>
          <w:kern w:val="0"/>
          <w:sz w:val="72"/>
          <w:szCs w:val="72"/>
        </w:rPr>
        <w:t>湖南省湘潭生态环境监测中心</w:t>
      </w:r>
    </w:p>
    <w:p w:rsidR="009B3ADF" w:rsidRPr="0048049B" w:rsidRDefault="009B3ADF" w:rsidP="00004E6B">
      <w:pPr>
        <w:pStyle w:val="Default"/>
        <w:spacing w:line="1100" w:lineRule="exact"/>
        <w:jc w:val="center"/>
        <w:rPr>
          <w:rFonts w:ascii="Times New Roman" w:eastAsia="方正小标宋简体" w:hAnsi="Times New Roman" w:cs="Times New Roman"/>
          <w:sz w:val="72"/>
          <w:szCs w:val="72"/>
        </w:rPr>
      </w:pPr>
      <w:r w:rsidRPr="0048049B">
        <w:rPr>
          <w:rFonts w:ascii="Times New Roman" w:eastAsia="方正小标宋简体" w:hAnsi="Times New Roman" w:cs="Times New Roman"/>
          <w:sz w:val="72"/>
          <w:szCs w:val="72"/>
        </w:rPr>
        <w:t>部门决算</w:t>
      </w:r>
    </w:p>
    <w:p w:rsidR="009B3ADF" w:rsidRPr="0048049B" w:rsidRDefault="009B3ADF" w:rsidP="009B3ADF">
      <w:pPr>
        <w:pStyle w:val="Default"/>
        <w:jc w:val="center"/>
        <w:rPr>
          <w:rFonts w:ascii="Times New Roman" w:hAnsi="Times New Roman" w:cs="Times New Roman"/>
          <w:sz w:val="56"/>
          <w:szCs w:val="56"/>
        </w:rPr>
      </w:pPr>
    </w:p>
    <w:p w:rsidR="009B3ADF" w:rsidRPr="0048049B" w:rsidRDefault="009B3ADF" w:rsidP="009B3ADF">
      <w:pPr>
        <w:pStyle w:val="Default"/>
        <w:jc w:val="center"/>
        <w:rPr>
          <w:rFonts w:ascii="Times New Roman" w:hAnsi="Times New Roman" w:cs="Times New Roman"/>
          <w:sz w:val="56"/>
          <w:szCs w:val="56"/>
        </w:rPr>
      </w:pPr>
    </w:p>
    <w:p w:rsidR="009B3ADF" w:rsidRPr="0048049B" w:rsidRDefault="009B3ADF" w:rsidP="009B3ADF">
      <w:pPr>
        <w:pStyle w:val="Default"/>
        <w:jc w:val="center"/>
        <w:rPr>
          <w:rFonts w:ascii="Times New Roman" w:hAnsi="Times New Roman" w:cs="Times New Roman"/>
          <w:sz w:val="56"/>
          <w:szCs w:val="56"/>
        </w:rPr>
      </w:pPr>
    </w:p>
    <w:p w:rsidR="009B3ADF" w:rsidRPr="0048049B" w:rsidRDefault="009B3ADF" w:rsidP="009B3ADF">
      <w:pPr>
        <w:pStyle w:val="Default"/>
        <w:jc w:val="center"/>
        <w:rPr>
          <w:rFonts w:ascii="Times New Roman" w:hAnsi="Times New Roman" w:cs="Times New Roman"/>
          <w:sz w:val="56"/>
          <w:szCs w:val="56"/>
        </w:rPr>
      </w:pPr>
    </w:p>
    <w:p w:rsidR="0037197D" w:rsidRPr="0048049B" w:rsidRDefault="0037197D" w:rsidP="00FE6269">
      <w:pPr>
        <w:pStyle w:val="Default"/>
        <w:jc w:val="center"/>
        <w:rPr>
          <w:rFonts w:ascii="Times New Roman" w:hAnsi="Times New Roman" w:cs="Times New Roman"/>
          <w:sz w:val="32"/>
          <w:szCs w:val="32"/>
        </w:rPr>
      </w:pPr>
    </w:p>
    <w:p w:rsidR="00FF5CD6" w:rsidRPr="0048049B" w:rsidRDefault="00FF5CD6" w:rsidP="00FE6269">
      <w:pPr>
        <w:pStyle w:val="Default"/>
        <w:jc w:val="center"/>
        <w:rPr>
          <w:rFonts w:ascii="Times New Roman" w:hAnsi="Times New Roman" w:cs="Times New Roman"/>
          <w:sz w:val="32"/>
          <w:szCs w:val="32"/>
        </w:rPr>
      </w:pPr>
    </w:p>
    <w:p w:rsidR="00FF5CD6" w:rsidRPr="0048049B" w:rsidRDefault="00FF5CD6" w:rsidP="00FE6269">
      <w:pPr>
        <w:pStyle w:val="Default"/>
        <w:jc w:val="center"/>
        <w:rPr>
          <w:rFonts w:ascii="Times New Roman" w:hAnsi="Times New Roman" w:cs="Times New Roman"/>
          <w:sz w:val="32"/>
          <w:szCs w:val="32"/>
        </w:rPr>
      </w:pPr>
    </w:p>
    <w:p w:rsidR="00A70B02" w:rsidRPr="0048049B" w:rsidRDefault="00A70B02" w:rsidP="00FE6269">
      <w:pPr>
        <w:pStyle w:val="Default"/>
        <w:jc w:val="center"/>
        <w:rPr>
          <w:rFonts w:ascii="Times New Roman" w:hAnsi="Times New Roman" w:cs="Times New Roman"/>
          <w:sz w:val="32"/>
          <w:szCs w:val="32"/>
        </w:rPr>
      </w:pPr>
    </w:p>
    <w:p w:rsidR="009E6817" w:rsidRPr="0048049B" w:rsidRDefault="009E6817" w:rsidP="00FE6269">
      <w:pPr>
        <w:pStyle w:val="Default"/>
        <w:jc w:val="center"/>
        <w:rPr>
          <w:rFonts w:ascii="Times New Roman" w:hAnsi="Times New Roman" w:cs="Times New Roman"/>
          <w:sz w:val="32"/>
          <w:szCs w:val="32"/>
        </w:rPr>
      </w:pPr>
    </w:p>
    <w:p w:rsidR="009E6817" w:rsidRPr="0048049B" w:rsidRDefault="009E6817" w:rsidP="00004E6B">
      <w:pPr>
        <w:pStyle w:val="Default"/>
        <w:spacing w:line="500" w:lineRule="exact"/>
        <w:rPr>
          <w:rFonts w:ascii="Times New Roman" w:hAnsi="Times New Roman" w:cs="Times New Roman"/>
          <w:b/>
          <w:sz w:val="36"/>
          <w:szCs w:val="28"/>
        </w:rPr>
      </w:pPr>
    </w:p>
    <w:p w:rsidR="0032192B" w:rsidRPr="0048049B" w:rsidRDefault="0032192B" w:rsidP="0048049B">
      <w:pPr>
        <w:pStyle w:val="Default"/>
        <w:spacing w:line="500" w:lineRule="exact"/>
        <w:jc w:val="center"/>
        <w:rPr>
          <w:rFonts w:ascii="Times New Roman" w:hAnsi="Times New Roman" w:cs="Times New Roman"/>
          <w:sz w:val="28"/>
          <w:szCs w:val="28"/>
        </w:rPr>
      </w:pPr>
      <w:r w:rsidRPr="0048049B">
        <w:rPr>
          <w:rFonts w:ascii="Times New Roman" w:hAnsi="Times New Roman" w:cs="Times New Roman"/>
          <w:sz w:val="28"/>
          <w:szCs w:val="28"/>
        </w:rPr>
        <w:lastRenderedPageBreak/>
        <w:t>目录</w:t>
      </w:r>
    </w:p>
    <w:p w:rsidR="009B3ADF" w:rsidRPr="0048049B" w:rsidRDefault="009B3ADF" w:rsidP="00E8683C">
      <w:pPr>
        <w:pStyle w:val="Default"/>
        <w:spacing w:line="500" w:lineRule="exact"/>
        <w:rPr>
          <w:rFonts w:ascii="Times New Roman" w:hAnsi="Times New Roman" w:cs="Times New Roman"/>
          <w:sz w:val="28"/>
          <w:szCs w:val="28"/>
        </w:rPr>
      </w:pPr>
      <w:r w:rsidRPr="0048049B">
        <w:rPr>
          <w:rFonts w:ascii="Times New Roman" w:hAnsi="Times New Roman" w:cs="Times New Roman"/>
          <w:sz w:val="28"/>
          <w:szCs w:val="28"/>
        </w:rPr>
        <w:t>第一部分</w:t>
      </w:r>
      <w:r w:rsidR="005E2CFB" w:rsidRPr="0048049B">
        <w:rPr>
          <w:rFonts w:ascii="Times New Roman" w:hAnsi="Times New Roman" w:cs="Times New Roman"/>
          <w:sz w:val="28"/>
          <w:szCs w:val="28"/>
        </w:rPr>
        <w:t>单位</w:t>
      </w:r>
      <w:r w:rsidRPr="0048049B">
        <w:rPr>
          <w:rFonts w:ascii="Times New Roman" w:hAnsi="Times New Roman" w:cs="Times New Roman"/>
          <w:sz w:val="28"/>
          <w:szCs w:val="28"/>
        </w:rPr>
        <w:t>概况</w:t>
      </w:r>
    </w:p>
    <w:p w:rsidR="009B3ADF" w:rsidRPr="0048049B" w:rsidRDefault="009B3ADF" w:rsidP="00B6357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一、部门职责</w:t>
      </w:r>
    </w:p>
    <w:p w:rsidR="009B3ADF" w:rsidRPr="0048049B" w:rsidRDefault="009B3ADF" w:rsidP="00B6357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二、机构设置</w:t>
      </w:r>
    </w:p>
    <w:p w:rsidR="009B3ADF" w:rsidRPr="0048049B" w:rsidRDefault="009B3ADF" w:rsidP="00E8683C">
      <w:pPr>
        <w:pStyle w:val="Default"/>
        <w:spacing w:line="500" w:lineRule="exact"/>
        <w:rPr>
          <w:rFonts w:ascii="Times New Roman" w:hAnsi="Times New Roman" w:cs="Times New Roman"/>
          <w:sz w:val="28"/>
          <w:szCs w:val="28"/>
        </w:rPr>
      </w:pPr>
      <w:r w:rsidRPr="0048049B">
        <w:rPr>
          <w:rFonts w:ascii="Times New Roman" w:hAnsi="Times New Roman" w:cs="Times New Roman"/>
          <w:sz w:val="28"/>
          <w:szCs w:val="28"/>
        </w:rPr>
        <w:t>第二部分</w:t>
      </w:r>
      <w:r w:rsidRPr="0048049B">
        <w:rPr>
          <w:rFonts w:ascii="Times New Roman" w:hAnsi="Times New Roman" w:cs="Times New Roman"/>
          <w:sz w:val="28"/>
          <w:szCs w:val="28"/>
        </w:rPr>
        <w:t>20</w:t>
      </w:r>
      <w:r w:rsidR="00A92E9F" w:rsidRPr="0048049B">
        <w:rPr>
          <w:rFonts w:ascii="Times New Roman" w:hAnsi="Times New Roman" w:cs="Times New Roman"/>
          <w:sz w:val="28"/>
          <w:szCs w:val="28"/>
        </w:rPr>
        <w:t>20</w:t>
      </w:r>
      <w:r w:rsidRPr="0048049B">
        <w:rPr>
          <w:rFonts w:ascii="Times New Roman" w:hAnsi="Times New Roman" w:cs="Times New Roman"/>
          <w:sz w:val="28"/>
          <w:szCs w:val="28"/>
        </w:rPr>
        <w:t>年度部门决算表</w:t>
      </w:r>
    </w:p>
    <w:p w:rsidR="009B3ADF" w:rsidRPr="0048049B" w:rsidRDefault="009B3ADF" w:rsidP="00B6357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一、收入支出决算总表</w:t>
      </w:r>
    </w:p>
    <w:p w:rsidR="009B3ADF" w:rsidRPr="0048049B" w:rsidRDefault="009B3ADF" w:rsidP="00B6357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二、收入决算表</w:t>
      </w:r>
    </w:p>
    <w:p w:rsidR="009B3ADF" w:rsidRPr="0048049B" w:rsidRDefault="009B3ADF" w:rsidP="00B6357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三、支出决算表</w:t>
      </w:r>
    </w:p>
    <w:p w:rsidR="009B3ADF" w:rsidRPr="0048049B" w:rsidRDefault="009B3ADF" w:rsidP="00B6357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四、财政拨款收入支出决算总表</w:t>
      </w:r>
    </w:p>
    <w:p w:rsidR="009B3ADF" w:rsidRPr="0048049B" w:rsidRDefault="009B3ADF" w:rsidP="00B6357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五、一般公共预算财政拨款支出决算表</w:t>
      </w:r>
    </w:p>
    <w:p w:rsidR="009B3ADF" w:rsidRPr="0048049B" w:rsidRDefault="009B3ADF" w:rsidP="00B6357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六、一般公共预算财政拨款基本支出决算表</w:t>
      </w:r>
    </w:p>
    <w:p w:rsidR="009B3ADF" w:rsidRPr="0048049B" w:rsidRDefault="009B3ADF" w:rsidP="00B6357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七、一般公共预算财政拨款</w:t>
      </w:r>
      <w:r w:rsidRPr="0048049B">
        <w:rPr>
          <w:rFonts w:ascii="Times New Roman" w:eastAsia="仿宋_GB2312" w:hAnsi="Times New Roman" w:cs="Times New Roman"/>
          <w:sz w:val="28"/>
          <w:szCs w:val="28"/>
        </w:rPr>
        <w:t>“</w:t>
      </w:r>
      <w:r w:rsidRPr="0048049B">
        <w:rPr>
          <w:rFonts w:ascii="Times New Roman" w:eastAsia="仿宋_GB2312" w:hAnsi="Times New Roman" w:cs="Times New Roman"/>
          <w:sz w:val="28"/>
          <w:szCs w:val="28"/>
        </w:rPr>
        <w:t>三公</w:t>
      </w:r>
      <w:r w:rsidRPr="0048049B">
        <w:rPr>
          <w:rFonts w:ascii="Times New Roman" w:eastAsia="仿宋_GB2312" w:hAnsi="Times New Roman" w:cs="Times New Roman"/>
          <w:sz w:val="28"/>
          <w:szCs w:val="28"/>
        </w:rPr>
        <w:t>”</w:t>
      </w:r>
      <w:r w:rsidRPr="0048049B">
        <w:rPr>
          <w:rFonts w:ascii="Times New Roman" w:eastAsia="仿宋_GB2312" w:hAnsi="Times New Roman" w:cs="Times New Roman"/>
          <w:sz w:val="28"/>
          <w:szCs w:val="28"/>
        </w:rPr>
        <w:t>经费支出决算表</w:t>
      </w:r>
    </w:p>
    <w:p w:rsidR="009B3ADF" w:rsidRPr="0048049B" w:rsidRDefault="009B3ADF" w:rsidP="00B6357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八、政府性基金预算财政拨款收入支出决算表</w:t>
      </w:r>
    </w:p>
    <w:p w:rsidR="00A92E9F" w:rsidRPr="0048049B" w:rsidRDefault="00A92E9F" w:rsidP="00B6357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九、国有资本经营预算财政拨款支出决算表</w:t>
      </w:r>
    </w:p>
    <w:p w:rsidR="009B3ADF" w:rsidRPr="0048049B" w:rsidRDefault="009B3ADF" w:rsidP="00E8683C">
      <w:pPr>
        <w:pStyle w:val="Default"/>
        <w:spacing w:line="500" w:lineRule="exact"/>
        <w:rPr>
          <w:rFonts w:ascii="Times New Roman" w:hAnsi="Times New Roman" w:cs="Times New Roman"/>
          <w:sz w:val="28"/>
          <w:szCs w:val="28"/>
        </w:rPr>
      </w:pPr>
      <w:r w:rsidRPr="0048049B">
        <w:rPr>
          <w:rFonts w:ascii="Times New Roman" w:hAnsi="Times New Roman" w:cs="Times New Roman"/>
          <w:sz w:val="28"/>
          <w:szCs w:val="28"/>
        </w:rPr>
        <w:t>第三部分</w:t>
      </w:r>
      <w:r w:rsidRPr="0048049B">
        <w:rPr>
          <w:rFonts w:ascii="Times New Roman" w:hAnsi="Times New Roman" w:cs="Times New Roman"/>
          <w:sz w:val="28"/>
          <w:szCs w:val="28"/>
        </w:rPr>
        <w:t>20</w:t>
      </w:r>
      <w:r w:rsidR="00A92E9F" w:rsidRPr="0048049B">
        <w:rPr>
          <w:rFonts w:ascii="Times New Roman" w:hAnsi="Times New Roman" w:cs="Times New Roman"/>
          <w:sz w:val="28"/>
          <w:szCs w:val="28"/>
        </w:rPr>
        <w:t>20</w:t>
      </w:r>
      <w:r w:rsidRPr="0048049B">
        <w:rPr>
          <w:rFonts w:ascii="Times New Roman" w:hAnsi="Times New Roman" w:cs="Times New Roman"/>
          <w:sz w:val="28"/>
          <w:szCs w:val="28"/>
        </w:rPr>
        <w:t>年度部门决算情况说明</w:t>
      </w:r>
    </w:p>
    <w:p w:rsidR="00155392" w:rsidRPr="0048049B" w:rsidRDefault="00155392" w:rsidP="0015539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一、收入支出决算总体情况说明</w:t>
      </w:r>
    </w:p>
    <w:p w:rsidR="00155392" w:rsidRPr="0048049B" w:rsidRDefault="00155392" w:rsidP="0048049B">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二、收入决算情况说明</w:t>
      </w:r>
    </w:p>
    <w:p w:rsidR="00155392" w:rsidRPr="0048049B" w:rsidRDefault="00155392" w:rsidP="0048049B">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三、支出决算情况说明</w:t>
      </w:r>
    </w:p>
    <w:p w:rsidR="00155392" w:rsidRPr="0048049B" w:rsidRDefault="00155392" w:rsidP="0048049B">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四、财政拨款收入支出决算总体情况说明</w:t>
      </w:r>
    </w:p>
    <w:p w:rsidR="00155392" w:rsidRPr="0048049B" w:rsidRDefault="00155392" w:rsidP="0048049B">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五、一般公共预算财政拨款支出决算情况说明</w:t>
      </w:r>
    </w:p>
    <w:p w:rsidR="00155392" w:rsidRPr="0048049B" w:rsidRDefault="00155392" w:rsidP="0048049B">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六、一般公共预算财政拨款基本支出决算情况说明</w:t>
      </w:r>
    </w:p>
    <w:p w:rsidR="00155392" w:rsidRPr="0048049B" w:rsidRDefault="00155392" w:rsidP="0048049B">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七、一般公共预算财政拨款三公经费支出决算情况说明</w:t>
      </w:r>
    </w:p>
    <w:p w:rsidR="00155392" w:rsidRPr="0048049B" w:rsidRDefault="00155392" w:rsidP="0048049B">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八、政府性基金预算收入支出决算情况</w:t>
      </w:r>
    </w:p>
    <w:p w:rsidR="00155392" w:rsidRPr="0048049B" w:rsidRDefault="00155392" w:rsidP="0048049B">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九、关于行政运行经费支出说明</w:t>
      </w:r>
    </w:p>
    <w:p w:rsidR="00155392" w:rsidRPr="0048049B" w:rsidRDefault="00155392" w:rsidP="0048049B">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十、一般性支出情况</w:t>
      </w:r>
    </w:p>
    <w:p w:rsidR="00155392" w:rsidRPr="0048049B" w:rsidRDefault="00155392" w:rsidP="0048049B">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十一、关于政府采购支出说明</w:t>
      </w:r>
    </w:p>
    <w:p w:rsidR="00155392" w:rsidRPr="0048049B" w:rsidRDefault="00155392" w:rsidP="0015539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十二、关于国有资产占用情况说明</w:t>
      </w:r>
    </w:p>
    <w:p w:rsidR="00155392" w:rsidRPr="0048049B" w:rsidRDefault="00155392" w:rsidP="00155392">
      <w:pPr>
        <w:pStyle w:val="Default"/>
        <w:spacing w:line="500" w:lineRule="exact"/>
        <w:ind w:firstLineChars="250" w:firstLine="700"/>
        <w:rPr>
          <w:rFonts w:ascii="Times New Roman" w:eastAsia="仿宋_GB2312" w:hAnsi="Times New Roman" w:cs="Times New Roman"/>
          <w:sz w:val="28"/>
          <w:szCs w:val="28"/>
        </w:rPr>
      </w:pPr>
      <w:r w:rsidRPr="0048049B">
        <w:rPr>
          <w:rFonts w:ascii="Times New Roman" w:eastAsia="仿宋_GB2312" w:hAnsi="Times New Roman" w:cs="Times New Roman"/>
          <w:sz w:val="28"/>
          <w:szCs w:val="28"/>
        </w:rPr>
        <w:t>十三、关于</w:t>
      </w:r>
      <w:r w:rsidRPr="0048049B">
        <w:rPr>
          <w:rFonts w:ascii="Times New Roman" w:eastAsia="仿宋_GB2312" w:hAnsi="Times New Roman" w:cs="Times New Roman"/>
          <w:sz w:val="28"/>
          <w:szCs w:val="28"/>
        </w:rPr>
        <w:t>2020</w:t>
      </w:r>
      <w:r w:rsidRPr="0048049B">
        <w:rPr>
          <w:rFonts w:ascii="Times New Roman" w:eastAsia="仿宋_GB2312" w:hAnsi="Times New Roman" w:cs="Times New Roman"/>
          <w:sz w:val="28"/>
          <w:szCs w:val="28"/>
        </w:rPr>
        <w:t>年度预算绩效情况的说明</w:t>
      </w:r>
    </w:p>
    <w:p w:rsidR="009B3ADF" w:rsidRPr="0048049B" w:rsidRDefault="009B3ADF" w:rsidP="0048049B">
      <w:pPr>
        <w:pStyle w:val="Default"/>
        <w:spacing w:line="500" w:lineRule="exact"/>
        <w:rPr>
          <w:rFonts w:ascii="Times New Roman" w:hAnsi="Times New Roman" w:cs="Times New Roman"/>
          <w:sz w:val="28"/>
          <w:szCs w:val="28"/>
        </w:rPr>
      </w:pPr>
      <w:r w:rsidRPr="0048049B">
        <w:rPr>
          <w:rFonts w:ascii="Times New Roman" w:hAnsi="Times New Roman" w:cs="Times New Roman"/>
          <w:sz w:val="28"/>
          <w:szCs w:val="28"/>
        </w:rPr>
        <w:t>第四部分名词解释</w:t>
      </w:r>
    </w:p>
    <w:p w:rsidR="00B63572" w:rsidRPr="0048049B" w:rsidRDefault="00B63572" w:rsidP="0048049B">
      <w:pPr>
        <w:pStyle w:val="Default"/>
        <w:spacing w:line="500" w:lineRule="exact"/>
        <w:rPr>
          <w:rFonts w:ascii="Times New Roman" w:hAnsi="Times New Roman" w:cs="Times New Roman"/>
          <w:sz w:val="28"/>
          <w:szCs w:val="28"/>
        </w:rPr>
      </w:pPr>
      <w:r w:rsidRPr="0048049B">
        <w:rPr>
          <w:rFonts w:ascii="Times New Roman" w:hAnsi="Times New Roman" w:cs="Times New Roman"/>
          <w:sz w:val="28"/>
          <w:szCs w:val="28"/>
        </w:rPr>
        <w:t>第五部分附件</w:t>
      </w:r>
    </w:p>
    <w:p w:rsidR="009B3ADF" w:rsidRPr="0048049B" w:rsidRDefault="009B3ADF" w:rsidP="009B3ADF">
      <w:pPr>
        <w:jc w:val="center"/>
        <w:rPr>
          <w:rFonts w:ascii="Times New Roman" w:hAnsi="Times New Roman" w:cs="Times New Roman"/>
          <w:sz w:val="72"/>
          <w:szCs w:val="72"/>
        </w:rPr>
      </w:pPr>
    </w:p>
    <w:p w:rsidR="009B3ADF" w:rsidRPr="0048049B" w:rsidRDefault="009B3ADF" w:rsidP="009B3ADF">
      <w:pPr>
        <w:jc w:val="center"/>
        <w:rPr>
          <w:rFonts w:ascii="Times New Roman" w:hAnsi="Times New Roman" w:cs="Times New Roman"/>
          <w:sz w:val="72"/>
          <w:szCs w:val="72"/>
        </w:rPr>
      </w:pPr>
    </w:p>
    <w:p w:rsidR="009B3ADF" w:rsidRPr="0048049B" w:rsidRDefault="009B3ADF" w:rsidP="009B3ADF">
      <w:pPr>
        <w:jc w:val="center"/>
        <w:rPr>
          <w:rFonts w:ascii="Times New Roman" w:hAnsi="Times New Roman" w:cs="Times New Roman"/>
          <w:sz w:val="72"/>
          <w:szCs w:val="72"/>
        </w:rPr>
      </w:pPr>
    </w:p>
    <w:p w:rsidR="009B3ADF" w:rsidRPr="0048049B" w:rsidRDefault="009B3ADF" w:rsidP="00E00C7A">
      <w:pPr>
        <w:rPr>
          <w:rFonts w:ascii="Times New Roman" w:hAnsi="Times New Roman" w:cs="Times New Roman"/>
          <w:sz w:val="72"/>
          <w:szCs w:val="72"/>
        </w:rPr>
      </w:pPr>
    </w:p>
    <w:p w:rsidR="00B57C9F" w:rsidRPr="0048049B" w:rsidRDefault="009B3ADF" w:rsidP="00DB75ED">
      <w:pPr>
        <w:jc w:val="center"/>
        <w:rPr>
          <w:rFonts w:ascii="Times New Roman" w:eastAsia="黑体" w:hAnsi="Times New Roman" w:cs="Times New Roman"/>
          <w:sz w:val="72"/>
          <w:szCs w:val="72"/>
        </w:rPr>
      </w:pPr>
      <w:r w:rsidRPr="0048049B">
        <w:rPr>
          <w:rFonts w:ascii="Times New Roman" w:eastAsia="黑体" w:hAnsi="黑体" w:cs="Times New Roman"/>
          <w:sz w:val="72"/>
          <w:szCs w:val="72"/>
        </w:rPr>
        <w:t>第一部分</w:t>
      </w:r>
      <w:r w:rsidRPr="0048049B">
        <w:rPr>
          <w:rFonts w:ascii="Times New Roman" w:eastAsia="黑体" w:hAnsi="Times New Roman" w:cs="Times New Roman"/>
          <w:sz w:val="72"/>
          <w:szCs w:val="72"/>
        </w:rPr>
        <w:t xml:space="preserve"> </w:t>
      </w:r>
    </w:p>
    <w:p w:rsidR="00B57C9F" w:rsidRPr="0048049B" w:rsidRDefault="00B57C9F" w:rsidP="00DB75ED">
      <w:pPr>
        <w:jc w:val="center"/>
        <w:rPr>
          <w:rFonts w:ascii="Times New Roman" w:eastAsia="黑体" w:hAnsi="Times New Roman" w:cs="Times New Roman"/>
          <w:sz w:val="72"/>
          <w:szCs w:val="72"/>
        </w:rPr>
      </w:pPr>
    </w:p>
    <w:p w:rsidR="00004E6B" w:rsidRPr="0048049B" w:rsidRDefault="00004E6B" w:rsidP="00DB75ED">
      <w:pPr>
        <w:jc w:val="center"/>
        <w:rPr>
          <w:rFonts w:ascii="Times New Roman" w:eastAsia="黑体" w:hAnsi="Times New Roman" w:cs="Times New Roman"/>
          <w:sz w:val="72"/>
          <w:szCs w:val="72"/>
        </w:rPr>
      </w:pPr>
      <w:r w:rsidRPr="0048049B">
        <w:rPr>
          <w:rFonts w:ascii="Times New Roman" w:eastAsia="黑体" w:hAnsi="黑体" w:cs="Times New Roman"/>
          <w:sz w:val="72"/>
          <w:szCs w:val="72"/>
        </w:rPr>
        <w:t>湖南省湘潭生态环境监测中心</w:t>
      </w:r>
    </w:p>
    <w:p w:rsidR="009B3ADF" w:rsidRPr="0048049B" w:rsidRDefault="005E2CFB" w:rsidP="00DB75ED">
      <w:pPr>
        <w:jc w:val="center"/>
        <w:rPr>
          <w:rFonts w:ascii="Times New Roman" w:eastAsia="黑体" w:hAnsi="Times New Roman" w:cs="Times New Roman"/>
          <w:sz w:val="72"/>
          <w:szCs w:val="72"/>
        </w:rPr>
      </w:pPr>
      <w:r w:rsidRPr="0048049B">
        <w:rPr>
          <w:rFonts w:ascii="Times New Roman" w:eastAsia="黑体" w:hAnsi="黑体" w:cs="Times New Roman"/>
          <w:sz w:val="72"/>
          <w:szCs w:val="72"/>
        </w:rPr>
        <w:t>单位</w:t>
      </w:r>
      <w:r w:rsidR="009B3ADF" w:rsidRPr="0048049B">
        <w:rPr>
          <w:rFonts w:ascii="Times New Roman" w:eastAsia="黑体" w:hAnsi="黑体" w:cs="Times New Roman"/>
          <w:sz w:val="72"/>
          <w:szCs w:val="72"/>
        </w:rPr>
        <w:t>概况</w:t>
      </w:r>
    </w:p>
    <w:p w:rsidR="009B3ADF" w:rsidRPr="0048049B" w:rsidRDefault="009B3ADF" w:rsidP="009B3ADF">
      <w:pPr>
        <w:jc w:val="center"/>
        <w:rPr>
          <w:rFonts w:ascii="Times New Roman" w:hAnsi="Times New Roman" w:cs="Times New Roman"/>
          <w:sz w:val="72"/>
          <w:szCs w:val="72"/>
        </w:rPr>
      </w:pPr>
    </w:p>
    <w:p w:rsidR="009B3ADF" w:rsidRPr="0048049B" w:rsidRDefault="009B3ADF" w:rsidP="009B3ADF">
      <w:pPr>
        <w:jc w:val="center"/>
        <w:rPr>
          <w:rFonts w:ascii="Times New Roman" w:hAnsi="Times New Roman" w:cs="Times New Roman"/>
          <w:sz w:val="72"/>
          <w:szCs w:val="72"/>
        </w:rPr>
      </w:pPr>
    </w:p>
    <w:p w:rsidR="009B3ADF" w:rsidRPr="0048049B" w:rsidRDefault="009B3ADF" w:rsidP="009B3ADF">
      <w:pPr>
        <w:jc w:val="center"/>
        <w:rPr>
          <w:rFonts w:ascii="Times New Roman" w:hAnsi="Times New Roman" w:cs="Times New Roman"/>
          <w:sz w:val="72"/>
          <w:szCs w:val="72"/>
        </w:rPr>
      </w:pPr>
    </w:p>
    <w:p w:rsidR="009B3ADF" w:rsidRPr="0048049B" w:rsidRDefault="009B3ADF" w:rsidP="009B3ADF">
      <w:pPr>
        <w:jc w:val="center"/>
        <w:rPr>
          <w:rFonts w:ascii="Times New Roman" w:hAnsi="Times New Roman" w:cs="Times New Roman"/>
          <w:sz w:val="72"/>
          <w:szCs w:val="72"/>
        </w:rPr>
      </w:pPr>
    </w:p>
    <w:p w:rsidR="00B57C9F" w:rsidRPr="0048049B" w:rsidRDefault="00B57C9F" w:rsidP="009B3ADF">
      <w:pPr>
        <w:jc w:val="center"/>
        <w:rPr>
          <w:rFonts w:ascii="Times New Roman" w:hAnsi="Times New Roman" w:cs="Times New Roman"/>
          <w:sz w:val="72"/>
          <w:szCs w:val="72"/>
        </w:rPr>
      </w:pPr>
    </w:p>
    <w:p w:rsidR="00B57C9F" w:rsidRPr="0048049B" w:rsidRDefault="00B57C9F" w:rsidP="00B57C9F">
      <w:pPr>
        <w:pStyle w:val="a5"/>
        <w:ind w:left="720" w:firstLineChars="0" w:firstLine="0"/>
        <w:jc w:val="left"/>
        <w:rPr>
          <w:rFonts w:ascii="Times New Roman" w:eastAsia="黑体" w:hAnsi="Times New Roman" w:cs="Times New Roman"/>
          <w:sz w:val="32"/>
          <w:szCs w:val="32"/>
        </w:rPr>
      </w:pPr>
    </w:p>
    <w:p w:rsidR="0032192B" w:rsidRDefault="0032192B" w:rsidP="00B57C9F">
      <w:pPr>
        <w:pStyle w:val="a5"/>
        <w:ind w:left="720" w:firstLineChars="0" w:firstLine="0"/>
        <w:jc w:val="left"/>
        <w:rPr>
          <w:rFonts w:ascii="Times New Roman" w:eastAsia="黑体" w:hAnsi="Times New Roman" w:cs="Times New Roman"/>
          <w:sz w:val="32"/>
          <w:szCs w:val="32"/>
        </w:rPr>
      </w:pPr>
    </w:p>
    <w:p w:rsidR="00815B76" w:rsidRDefault="00815B76" w:rsidP="00B57C9F">
      <w:pPr>
        <w:pStyle w:val="a5"/>
        <w:ind w:left="720" w:firstLineChars="0" w:firstLine="0"/>
        <w:jc w:val="left"/>
        <w:rPr>
          <w:rFonts w:ascii="Times New Roman" w:eastAsia="黑体" w:hAnsi="Times New Roman" w:cs="Times New Roman"/>
          <w:sz w:val="32"/>
          <w:szCs w:val="32"/>
        </w:rPr>
      </w:pPr>
    </w:p>
    <w:p w:rsidR="00815B76" w:rsidRPr="0048049B" w:rsidRDefault="00815B76" w:rsidP="00B57C9F">
      <w:pPr>
        <w:pStyle w:val="a5"/>
        <w:ind w:left="720" w:firstLineChars="0" w:firstLine="0"/>
        <w:jc w:val="left"/>
        <w:rPr>
          <w:rFonts w:ascii="Times New Roman" w:eastAsia="黑体" w:hAnsi="Times New Roman" w:cs="Times New Roman"/>
          <w:sz w:val="32"/>
          <w:szCs w:val="32"/>
        </w:rPr>
      </w:pPr>
    </w:p>
    <w:p w:rsidR="00004E6B" w:rsidRPr="0048049B" w:rsidRDefault="00004E6B" w:rsidP="005E2CFB">
      <w:pPr>
        <w:jc w:val="left"/>
        <w:rPr>
          <w:rFonts w:ascii="Times New Roman" w:eastAsia="仿宋_GB2312" w:hAnsi="Times New Roman" w:cs="Times New Roman"/>
          <w:sz w:val="28"/>
          <w:szCs w:val="32"/>
        </w:rPr>
      </w:pPr>
    </w:p>
    <w:p w:rsidR="00004E6B" w:rsidRPr="00B44359" w:rsidRDefault="00B44359" w:rsidP="00B9593E">
      <w:pPr>
        <w:spacing w:line="600" w:lineRule="exact"/>
        <w:ind w:firstLineChars="200" w:firstLine="640"/>
        <w:jc w:val="left"/>
        <w:rPr>
          <w:rFonts w:ascii="Times New Roman" w:eastAsia="黑体" w:hAnsi="黑体" w:cs="Times New Roman"/>
          <w:bCs/>
          <w:kern w:val="0"/>
          <w:sz w:val="32"/>
          <w:szCs w:val="32"/>
        </w:rPr>
      </w:pPr>
      <w:r>
        <w:rPr>
          <w:rFonts w:ascii="Times New Roman" w:eastAsia="黑体" w:hAnsi="黑体" w:cs="Times New Roman"/>
          <w:bCs/>
          <w:kern w:val="0"/>
          <w:sz w:val="32"/>
          <w:szCs w:val="32"/>
        </w:rPr>
        <w:lastRenderedPageBreak/>
        <w:t>一、</w:t>
      </w:r>
      <w:r w:rsidR="00004E6B" w:rsidRPr="00B44359">
        <w:rPr>
          <w:rFonts w:ascii="Times New Roman" w:eastAsia="黑体" w:hAnsi="黑体" w:cs="Times New Roman"/>
          <w:bCs/>
          <w:kern w:val="0"/>
          <w:sz w:val="32"/>
          <w:szCs w:val="32"/>
        </w:rPr>
        <w:t>部门职责</w:t>
      </w:r>
    </w:p>
    <w:p w:rsidR="00004E6B" w:rsidRPr="0048049B" w:rsidRDefault="00004E6B" w:rsidP="00B9593E">
      <w:pPr>
        <w:widowControl/>
        <w:spacing w:line="600" w:lineRule="exact"/>
        <w:ind w:firstLineChars="196" w:firstLine="627"/>
        <w:rPr>
          <w:rFonts w:ascii="Times New Roman" w:hAnsi="Times New Roman" w:cs="Times New Roman"/>
          <w:bCs/>
          <w:kern w:val="0"/>
          <w:sz w:val="32"/>
          <w:szCs w:val="32"/>
        </w:rPr>
      </w:pPr>
      <w:r w:rsidRPr="0048049B">
        <w:rPr>
          <w:rFonts w:ascii="Times New Roman" w:hAnsiTheme="minorEastAsia" w:cs="Times New Roman"/>
          <w:bCs/>
          <w:kern w:val="0"/>
          <w:sz w:val="32"/>
          <w:szCs w:val="32"/>
        </w:rPr>
        <w:t>主要负责湘潭区域内生态环境质量监测、分析评价工作；负责湘潭区域内环境质量监测网络和信息系统的维护管理；指导和协助湘潭市州生态环境局开展生态环境应急监测、执法监测、污染源监测等工作；负责对县级环境监测机构开展技术和业务指导；负责承办上级部门交办的其他环境监测工作。</w:t>
      </w:r>
    </w:p>
    <w:p w:rsidR="00004E6B" w:rsidRPr="0048049B" w:rsidRDefault="00004E6B" w:rsidP="00B9593E">
      <w:pPr>
        <w:widowControl/>
        <w:spacing w:line="600" w:lineRule="exact"/>
        <w:ind w:firstLineChars="196" w:firstLine="627"/>
        <w:rPr>
          <w:rFonts w:ascii="Times New Roman" w:hAnsi="Times New Roman" w:cs="Times New Roman"/>
          <w:bCs/>
          <w:kern w:val="0"/>
          <w:sz w:val="32"/>
          <w:szCs w:val="32"/>
        </w:rPr>
      </w:pPr>
    </w:p>
    <w:p w:rsidR="00004E6B" w:rsidRPr="0048049B" w:rsidRDefault="00B44359" w:rsidP="00B9593E">
      <w:pPr>
        <w:widowControl/>
        <w:spacing w:line="600" w:lineRule="exact"/>
        <w:ind w:firstLineChars="200" w:firstLine="640"/>
        <w:rPr>
          <w:rFonts w:ascii="Times New Roman" w:eastAsia="黑体" w:hAnsi="Times New Roman" w:cs="Times New Roman"/>
          <w:bCs/>
          <w:kern w:val="0"/>
          <w:sz w:val="32"/>
          <w:szCs w:val="32"/>
        </w:rPr>
      </w:pPr>
      <w:r>
        <w:rPr>
          <w:rFonts w:ascii="Times New Roman" w:eastAsia="黑体" w:hAnsi="黑体" w:cs="Times New Roman" w:hint="eastAsia"/>
          <w:bCs/>
          <w:kern w:val="0"/>
          <w:sz w:val="32"/>
          <w:szCs w:val="32"/>
        </w:rPr>
        <w:t>二、</w:t>
      </w:r>
      <w:r w:rsidR="00004E6B" w:rsidRPr="0048049B">
        <w:rPr>
          <w:rFonts w:ascii="Times New Roman" w:eastAsia="黑体" w:hAnsi="黑体" w:cs="Times New Roman"/>
          <w:bCs/>
          <w:kern w:val="0"/>
          <w:sz w:val="32"/>
          <w:szCs w:val="32"/>
        </w:rPr>
        <w:t>机构设置及决算单位构成</w:t>
      </w:r>
    </w:p>
    <w:p w:rsidR="00004E6B" w:rsidRPr="0048049B" w:rsidRDefault="00DC06E0" w:rsidP="00B9593E">
      <w:pPr>
        <w:widowControl/>
        <w:spacing w:line="600" w:lineRule="exact"/>
        <w:ind w:firstLineChars="200" w:firstLine="640"/>
        <w:rPr>
          <w:rFonts w:ascii="Times New Roman" w:hAnsi="Times New Roman" w:cs="Times New Roman"/>
          <w:bCs/>
          <w:kern w:val="0"/>
          <w:sz w:val="32"/>
          <w:szCs w:val="32"/>
        </w:rPr>
      </w:pPr>
      <w:r w:rsidRPr="0048049B">
        <w:rPr>
          <w:rFonts w:ascii="Times New Roman" w:eastAsia="楷体_GB2312" w:hAnsi="Times New Roman" w:cs="Times New Roman"/>
          <w:bCs/>
          <w:kern w:val="0"/>
          <w:sz w:val="32"/>
          <w:szCs w:val="32"/>
        </w:rPr>
        <w:t>（一）内设机构设置。</w:t>
      </w:r>
      <w:r w:rsidR="00004E6B" w:rsidRPr="0048049B">
        <w:rPr>
          <w:rFonts w:ascii="Times New Roman" w:hAnsiTheme="minorEastAsia" w:cs="Times New Roman"/>
          <w:bCs/>
          <w:kern w:val="0"/>
          <w:sz w:val="32"/>
          <w:szCs w:val="32"/>
        </w:rPr>
        <w:t>湖南省湘潭生态环境监测中心是省生态环境厅驻湘潭生态环境监测机构，为副处级公益一类事业单位，由省生态环境厅主管。省生态环境厅党组委托省生态环境监测中心统一管理驻市州生态环境监测中心的政务、人事、财务和业务等日常工作；省生态环境厅相关处室根据职责予以指导和协调。现有科室</w:t>
      </w:r>
      <w:r w:rsidR="00004E6B" w:rsidRPr="0048049B">
        <w:rPr>
          <w:rFonts w:ascii="Times New Roman" w:hAnsi="Times New Roman" w:cs="Times New Roman"/>
          <w:bCs/>
          <w:kern w:val="0"/>
          <w:sz w:val="32"/>
          <w:szCs w:val="32"/>
        </w:rPr>
        <w:t>8</w:t>
      </w:r>
      <w:r w:rsidR="00004E6B" w:rsidRPr="0048049B">
        <w:rPr>
          <w:rFonts w:ascii="Times New Roman" w:hAnsiTheme="minorEastAsia" w:cs="Times New Roman"/>
          <w:bCs/>
          <w:kern w:val="0"/>
          <w:sz w:val="32"/>
          <w:szCs w:val="32"/>
        </w:rPr>
        <w:t>个，分别是办公室、党建人事科、综合研究科、财务科、分析技术科、自动环境监测科、质量管理科、现场与应急监测科。</w:t>
      </w:r>
    </w:p>
    <w:p w:rsidR="00DC06E0" w:rsidRPr="007002C9" w:rsidRDefault="00DC06E0" w:rsidP="007002C9">
      <w:pPr>
        <w:widowControl/>
        <w:spacing w:line="600" w:lineRule="exact"/>
        <w:ind w:firstLineChars="200" w:firstLine="640"/>
        <w:rPr>
          <w:rFonts w:ascii="Times New Roman" w:hAnsiTheme="minorEastAsia" w:cs="Times New Roman"/>
          <w:bCs/>
          <w:kern w:val="0"/>
          <w:sz w:val="32"/>
          <w:szCs w:val="32"/>
        </w:rPr>
      </w:pPr>
      <w:r w:rsidRPr="0048049B">
        <w:rPr>
          <w:rFonts w:ascii="Times New Roman" w:eastAsia="楷体_GB2312" w:hAnsi="Times New Roman" w:cs="Times New Roman"/>
          <w:bCs/>
          <w:kern w:val="0"/>
          <w:sz w:val="32"/>
          <w:szCs w:val="32"/>
        </w:rPr>
        <w:t>（二）决算单位构成。</w:t>
      </w:r>
      <w:r w:rsidR="008170A3" w:rsidRPr="0048049B">
        <w:rPr>
          <w:rFonts w:ascii="Times New Roman" w:hAnsiTheme="minorEastAsia" w:cs="Times New Roman"/>
          <w:bCs/>
          <w:kern w:val="0"/>
          <w:sz w:val="32"/>
          <w:szCs w:val="32"/>
        </w:rPr>
        <w:t>本</w:t>
      </w:r>
      <w:r w:rsidRPr="0048049B">
        <w:rPr>
          <w:rFonts w:ascii="Times New Roman" w:hAnsiTheme="minorEastAsia" w:cs="Times New Roman"/>
          <w:bCs/>
          <w:kern w:val="0"/>
          <w:sz w:val="32"/>
          <w:szCs w:val="32"/>
        </w:rPr>
        <w:t>中心</w:t>
      </w:r>
      <w:r w:rsidR="007002C9">
        <w:rPr>
          <w:rFonts w:ascii="Times New Roman" w:hAnsiTheme="minorEastAsia" w:cs="Times New Roman"/>
          <w:bCs/>
          <w:kern w:val="0"/>
          <w:sz w:val="32"/>
          <w:szCs w:val="32"/>
        </w:rPr>
        <w:t>为</w:t>
      </w:r>
      <w:r w:rsidRPr="0048049B">
        <w:rPr>
          <w:rFonts w:ascii="Times New Roman" w:hAnsiTheme="minorEastAsia" w:cs="Times New Roman"/>
          <w:bCs/>
          <w:kern w:val="0"/>
          <w:sz w:val="32"/>
          <w:szCs w:val="32"/>
        </w:rPr>
        <w:t>三级预算单位，因此，湖南省湘潭生态环境监测中心</w:t>
      </w:r>
      <w:r w:rsidRPr="0048049B">
        <w:rPr>
          <w:rFonts w:ascii="Times New Roman" w:hAnsi="Times New Roman" w:cs="Times New Roman"/>
          <w:bCs/>
          <w:kern w:val="0"/>
          <w:sz w:val="32"/>
          <w:szCs w:val="32"/>
        </w:rPr>
        <w:t>2020</w:t>
      </w:r>
      <w:r w:rsidRPr="0048049B">
        <w:rPr>
          <w:rFonts w:ascii="Times New Roman" w:hAnsiTheme="minorEastAsia" w:cs="Times New Roman"/>
          <w:bCs/>
          <w:kern w:val="0"/>
          <w:sz w:val="32"/>
          <w:szCs w:val="32"/>
        </w:rPr>
        <w:t>年部门决算</w:t>
      </w:r>
      <w:r w:rsidR="00B3501C" w:rsidRPr="0048049B">
        <w:rPr>
          <w:rFonts w:ascii="Times New Roman" w:hAnsiTheme="minorEastAsia" w:cs="Times New Roman"/>
          <w:bCs/>
          <w:kern w:val="0"/>
          <w:sz w:val="32"/>
          <w:szCs w:val="32"/>
        </w:rPr>
        <w:t>即</w:t>
      </w:r>
      <w:r w:rsidRPr="0048049B">
        <w:rPr>
          <w:rFonts w:ascii="Times New Roman" w:hAnsiTheme="minorEastAsia" w:cs="Times New Roman"/>
          <w:bCs/>
          <w:kern w:val="0"/>
          <w:sz w:val="32"/>
          <w:szCs w:val="32"/>
        </w:rPr>
        <w:t>湖南省湘潭生态环境监测中心本级</w:t>
      </w:r>
      <w:r w:rsidR="00B3501C" w:rsidRPr="0048049B">
        <w:rPr>
          <w:rFonts w:ascii="Times New Roman" w:hAnsi="Times New Roman" w:cs="Times New Roman"/>
          <w:bCs/>
          <w:kern w:val="0"/>
          <w:sz w:val="32"/>
          <w:szCs w:val="32"/>
        </w:rPr>
        <w:t>2020</w:t>
      </w:r>
      <w:r w:rsidR="00B3501C" w:rsidRPr="0048049B">
        <w:rPr>
          <w:rFonts w:ascii="Times New Roman" w:hAnsiTheme="minorEastAsia" w:cs="Times New Roman"/>
          <w:bCs/>
          <w:kern w:val="0"/>
          <w:sz w:val="32"/>
          <w:szCs w:val="32"/>
        </w:rPr>
        <w:t>年部门决算。</w:t>
      </w:r>
    </w:p>
    <w:p w:rsidR="009B3ADF" w:rsidRPr="0048049B" w:rsidRDefault="009B3ADF" w:rsidP="00B9593E">
      <w:pPr>
        <w:spacing w:line="600" w:lineRule="exact"/>
        <w:rPr>
          <w:rFonts w:ascii="Times New Roman" w:eastAsia="黑体" w:hAnsi="Times New Roman" w:cs="Times New Roman"/>
          <w:sz w:val="28"/>
          <w:szCs w:val="28"/>
        </w:rPr>
      </w:pPr>
    </w:p>
    <w:p w:rsidR="00B57C9F" w:rsidRPr="0048049B" w:rsidRDefault="00B57C9F" w:rsidP="009B3ADF">
      <w:pPr>
        <w:jc w:val="center"/>
        <w:rPr>
          <w:rFonts w:ascii="Times New Roman" w:eastAsia="黑体" w:hAnsi="Times New Roman" w:cs="Times New Roman"/>
          <w:sz w:val="28"/>
          <w:szCs w:val="28"/>
        </w:rPr>
      </w:pPr>
    </w:p>
    <w:p w:rsidR="00B57C9F" w:rsidRPr="0048049B" w:rsidRDefault="00B57C9F" w:rsidP="009B3ADF">
      <w:pPr>
        <w:jc w:val="center"/>
        <w:rPr>
          <w:rFonts w:ascii="Times New Roman" w:eastAsia="黑体" w:hAnsi="Times New Roman" w:cs="Times New Roman"/>
          <w:sz w:val="28"/>
          <w:szCs w:val="28"/>
        </w:rPr>
      </w:pPr>
    </w:p>
    <w:p w:rsidR="00B57C9F" w:rsidRPr="0048049B" w:rsidRDefault="00B57C9F" w:rsidP="009B3ADF">
      <w:pPr>
        <w:jc w:val="center"/>
        <w:rPr>
          <w:rFonts w:ascii="Times New Roman" w:eastAsia="黑体" w:hAnsi="Times New Roman" w:cs="Times New Roman"/>
          <w:sz w:val="28"/>
          <w:szCs w:val="28"/>
        </w:rPr>
      </w:pPr>
    </w:p>
    <w:p w:rsidR="00B57C9F" w:rsidRPr="0048049B" w:rsidRDefault="00B57C9F" w:rsidP="009B3ADF">
      <w:pPr>
        <w:jc w:val="center"/>
        <w:rPr>
          <w:rFonts w:ascii="Times New Roman" w:eastAsia="黑体" w:hAnsi="Times New Roman" w:cs="Times New Roman"/>
          <w:sz w:val="28"/>
          <w:szCs w:val="28"/>
        </w:rPr>
      </w:pPr>
    </w:p>
    <w:p w:rsidR="00B57C9F" w:rsidRDefault="00B57C9F" w:rsidP="009B3ADF">
      <w:pPr>
        <w:jc w:val="center"/>
        <w:rPr>
          <w:rFonts w:ascii="Times New Roman" w:eastAsia="黑体" w:hAnsi="Times New Roman" w:cs="Times New Roman"/>
          <w:sz w:val="28"/>
          <w:szCs w:val="28"/>
        </w:rPr>
      </w:pPr>
    </w:p>
    <w:p w:rsidR="005E05C7" w:rsidRPr="0048049B" w:rsidRDefault="005E05C7" w:rsidP="009B3ADF">
      <w:pPr>
        <w:jc w:val="center"/>
        <w:rPr>
          <w:rFonts w:ascii="Times New Roman" w:eastAsia="黑体" w:hAnsi="Times New Roman" w:cs="Times New Roman"/>
          <w:sz w:val="28"/>
          <w:szCs w:val="28"/>
        </w:rPr>
      </w:pPr>
    </w:p>
    <w:p w:rsidR="00E2738D" w:rsidRPr="0048049B" w:rsidRDefault="00E2738D" w:rsidP="00650CDB">
      <w:pPr>
        <w:rPr>
          <w:rFonts w:ascii="Times New Roman" w:eastAsia="黑体" w:hAnsi="Times New Roman" w:cs="Times New Roman"/>
          <w:sz w:val="28"/>
          <w:szCs w:val="28"/>
        </w:rPr>
      </w:pPr>
    </w:p>
    <w:p w:rsidR="00E2738D" w:rsidRDefault="00E2738D" w:rsidP="009B3ADF">
      <w:pPr>
        <w:jc w:val="center"/>
        <w:rPr>
          <w:rFonts w:ascii="Times New Roman" w:eastAsia="黑体" w:hAnsi="Times New Roman" w:cs="Times New Roman"/>
          <w:sz w:val="28"/>
          <w:szCs w:val="28"/>
        </w:rPr>
      </w:pPr>
    </w:p>
    <w:p w:rsidR="005E05C7" w:rsidRPr="0048049B" w:rsidRDefault="005E05C7" w:rsidP="009B3ADF">
      <w:pPr>
        <w:jc w:val="center"/>
        <w:rPr>
          <w:rFonts w:ascii="Times New Roman" w:eastAsia="黑体" w:hAnsi="Times New Roman" w:cs="Times New Roman"/>
          <w:sz w:val="28"/>
          <w:szCs w:val="28"/>
        </w:rPr>
      </w:pPr>
    </w:p>
    <w:p w:rsidR="00E2738D" w:rsidRDefault="00E2738D" w:rsidP="009B3ADF">
      <w:pPr>
        <w:jc w:val="center"/>
        <w:rPr>
          <w:rFonts w:ascii="Times New Roman" w:hAnsi="Times New Roman" w:cs="Times New Roman"/>
          <w:sz w:val="72"/>
          <w:szCs w:val="72"/>
        </w:rPr>
      </w:pPr>
    </w:p>
    <w:p w:rsidR="005E05C7" w:rsidRPr="0048049B" w:rsidRDefault="005E05C7" w:rsidP="009B3ADF">
      <w:pPr>
        <w:jc w:val="center"/>
        <w:rPr>
          <w:rFonts w:ascii="Times New Roman" w:hAnsi="Times New Roman" w:cs="Times New Roman"/>
          <w:sz w:val="72"/>
          <w:szCs w:val="72"/>
        </w:rPr>
      </w:pPr>
    </w:p>
    <w:p w:rsidR="00E2738D" w:rsidRPr="0048049B" w:rsidRDefault="00E2738D" w:rsidP="009B3ADF">
      <w:pPr>
        <w:jc w:val="center"/>
        <w:rPr>
          <w:rFonts w:ascii="Times New Roman" w:hAnsi="Times New Roman" w:cs="Times New Roman"/>
          <w:sz w:val="72"/>
          <w:szCs w:val="72"/>
        </w:rPr>
      </w:pPr>
    </w:p>
    <w:p w:rsidR="00B57C9F" w:rsidRPr="0048049B" w:rsidRDefault="00B57C9F" w:rsidP="009B3ADF">
      <w:pPr>
        <w:jc w:val="center"/>
        <w:rPr>
          <w:rFonts w:ascii="Times New Roman" w:eastAsia="黑体" w:hAnsi="Times New Roman" w:cs="Times New Roman"/>
          <w:sz w:val="72"/>
          <w:szCs w:val="72"/>
        </w:rPr>
      </w:pPr>
      <w:r w:rsidRPr="0048049B">
        <w:rPr>
          <w:rFonts w:ascii="Times New Roman" w:eastAsia="黑体" w:hAnsi="黑体" w:cs="Times New Roman"/>
          <w:sz w:val="72"/>
          <w:szCs w:val="72"/>
        </w:rPr>
        <w:t>第二部分</w:t>
      </w:r>
    </w:p>
    <w:p w:rsidR="00B57C9F" w:rsidRPr="0048049B" w:rsidRDefault="00B57C9F" w:rsidP="009B3ADF">
      <w:pPr>
        <w:jc w:val="center"/>
        <w:rPr>
          <w:rFonts w:ascii="Times New Roman" w:eastAsia="黑体" w:hAnsi="Times New Roman" w:cs="Times New Roman"/>
          <w:sz w:val="72"/>
          <w:szCs w:val="72"/>
        </w:rPr>
      </w:pPr>
    </w:p>
    <w:p w:rsidR="00B57C9F" w:rsidRPr="0048049B" w:rsidRDefault="00B57C9F" w:rsidP="009B3ADF">
      <w:pPr>
        <w:jc w:val="center"/>
        <w:rPr>
          <w:rFonts w:ascii="Times New Roman" w:eastAsia="黑体" w:hAnsi="Times New Roman" w:cs="Times New Roman"/>
          <w:sz w:val="72"/>
          <w:szCs w:val="72"/>
        </w:rPr>
      </w:pPr>
      <w:r w:rsidRPr="0048049B">
        <w:rPr>
          <w:rFonts w:ascii="Times New Roman" w:eastAsia="黑体" w:hAnsi="黑体" w:cs="Times New Roman"/>
          <w:sz w:val="72"/>
          <w:szCs w:val="72"/>
        </w:rPr>
        <w:t>部门决算表</w:t>
      </w:r>
    </w:p>
    <w:p w:rsidR="00B57C9F" w:rsidRPr="0048049B" w:rsidRDefault="00B57C9F" w:rsidP="009B3ADF">
      <w:pPr>
        <w:jc w:val="center"/>
        <w:rPr>
          <w:rFonts w:ascii="Times New Roman" w:hAnsi="Times New Roman" w:cs="Times New Roman"/>
          <w:sz w:val="72"/>
          <w:szCs w:val="72"/>
        </w:rPr>
      </w:pPr>
    </w:p>
    <w:p w:rsidR="00B57C9F" w:rsidRPr="0048049B" w:rsidRDefault="00B57C9F" w:rsidP="009B3ADF">
      <w:pPr>
        <w:jc w:val="center"/>
        <w:rPr>
          <w:rFonts w:ascii="Times New Roman" w:hAnsi="Times New Roman" w:cs="Times New Roman"/>
          <w:sz w:val="72"/>
          <w:szCs w:val="72"/>
        </w:rPr>
      </w:pPr>
    </w:p>
    <w:p w:rsidR="00B57C9F" w:rsidRPr="0048049B" w:rsidRDefault="00B57C9F" w:rsidP="009B3ADF">
      <w:pPr>
        <w:jc w:val="center"/>
        <w:rPr>
          <w:rFonts w:ascii="Times New Roman" w:hAnsi="Times New Roman" w:cs="Times New Roman"/>
          <w:sz w:val="72"/>
          <w:szCs w:val="72"/>
        </w:rPr>
      </w:pPr>
    </w:p>
    <w:p w:rsidR="00B57C9F" w:rsidRPr="0048049B" w:rsidRDefault="00B57C9F" w:rsidP="009B3ADF">
      <w:pPr>
        <w:jc w:val="center"/>
        <w:rPr>
          <w:rFonts w:ascii="Times New Roman" w:hAnsi="Times New Roman" w:cs="Times New Roman"/>
          <w:sz w:val="72"/>
          <w:szCs w:val="72"/>
        </w:rPr>
      </w:pPr>
    </w:p>
    <w:p w:rsidR="00B57C9F" w:rsidRPr="0048049B" w:rsidRDefault="00B57C9F" w:rsidP="009B3ADF">
      <w:pPr>
        <w:jc w:val="center"/>
        <w:rPr>
          <w:rFonts w:ascii="Times New Roman" w:hAnsi="Times New Roman" w:cs="Times New Roman"/>
          <w:sz w:val="72"/>
          <w:szCs w:val="72"/>
        </w:rPr>
      </w:pPr>
    </w:p>
    <w:p w:rsidR="00B57C9F" w:rsidRPr="0048049B" w:rsidRDefault="00B57C9F" w:rsidP="009B3ADF">
      <w:pPr>
        <w:jc w:val="center"/>
        <w:rPr>
          <w:rFonts w:ascii="Times New Roman" w:hAnsi="Times New Roman" w:cs="Times New Roman"/>
          <w:sz w:val="72"/>
          <w:szCs w:val="72"/>
        </w:rPr>
      </w:pPr>
    </w:p>
    <w:p w:rsidR="00B57C9F" w:rsidRPr="0048049B" w:rsidRDefault="00B57C9F" w:rsidP="00B57C9F">
      <w:pPr>
        <w:jc w:val="left"/>
        <w:rPr>
          <w:rFonts w:ascii="Times New Roman" w:hAnsi="Times New Roman" w:cs="Times New Roman"/>
          <w:sz w:val="32"/>
          <w:szCs w:val="32"/>
        </w:rPr>
      </w:pPr>
    </w:p>
    <w:p w:rsidR="006A351B" w:rsidRPr="0048049B" w:rsidRDefault="006A351B" w:rsidP="00B57C9F">
      <w:pPr>
        <w:jc w:val="left"/>
        <w:rPr>
          <w:rFonts w:ascii="Times New Roman" w:hAnsi="Times New Roman" w:cs="Times New Roman"/>
          <w:sz w:val="32"/>
          <w:szCs w:val="32"/>
        </w:rPr>
        <w:sectPr w:rsidR="006A351B" w:rsidRPr="0048049B" w:rsidSect="0032192B">
          <w:pgSz w:w="11906" w:h="16838"/>
          <w:pgMar w:top="720" w:right="720" w:bottom="720" w:left="720" w:header="851" w:footer="992" w:gutter="0"/>
          <w:cols w:space="425"/>
          <w:docGrid w:type="lines" w:linePitch="312"/>
        </w:sectPr>
      </w:pPr>
    </w:p>
    <w:tbl>
      <w:tblPr>
        <w:tblW w:w="14081" w:type="dxa"/>
        <w:tblInd w:w="93" w:type="dxa"/>
        <w:tblLook w:val="04A0"/>
      </w:tblPr>
      <w:tblGrid>
        <w:gridCol w:w="4126"/>
        <w:gridCol w:w="449"/>
        <w:gridCol w:w="631"/>
        <w:gridCol w:w="599"/>
        <w:gridCol w:w="98"/>
        <w:gridCol w:w="232"/>
        <w:gridCol w:w="3468"/>
        <w:gridCol w:w="845"/>
        <w:gridCol w:w="1460"/>
        <w:gridCol w:w="657"/>
        <w:gridCol w:w="1516"/>
      </w:tblGrid>
      <w:tr w:rsidR="00416E61" w:rsidRPr="0048049B" w:rsidTr="00416E61">
        <w:trPr>
          <w:trHeight w:val="360"/>
        </w:trPr>
        <w:tc>
          <w:tcPr>
            <w:tcW w:w="14081" w:type="dxa"/>
            <w:gridSpan w:val="11"/>
            <w:tcBorders>
              <w:top w:val="nil"/>
              <w:left w:val="nil"/>
              <w:bottom w:val="nil"/>
              <w:right w:val="nil"/>
            </w:tcBorders>
            <w:shd w:val="clear" w:color="auto" w:fill="auto"/>
            <w:noWrap/>
            <w:vAlign w:val="center"/>
            <w:hideMark/>
          </w:tcPr>
          <w:p w:rsidR="00416E61" w:rsidRPr="0048049B" w:rsidRDefault="00416E61" w:rsidP="00416E61">
            <w:pPr>
              <w:widowControl/>
              <w:jc w:val="center"/>
              <w:rPr>
                <w:rFonts w:ascii="Times New Roman" w:eastAsia="方正小标宋_GBK" w:hAnsi="Times New Roman" w:cs="Times New Roman"/>
                <w:kern w:val="0"/>
                <w:sz w:val="36"/>
                <w:szCs w:val="36"/>
              </w:rPr>
            </w:pPr>
            <w:r w:rsidRPr="0048049B">
              <w:rPr>
                <w:rFonts w:ascii="Times New Roman" w:eastAsia="方正小标宋_GBK" w:hAnsi="Times New Roman" w:cs="Times New Roman"/>
                <w:kern w:val="0"/>
                <w:sz w:val="36"/>
                <w:szCs w:val="36"/>
              </w:rPr>
              <w:lastRenderedPageBreak/>
              <w:t>收入支出决算总表</w:t>
            </w:r>
          </w:p>
        </w:tc>
      </w:tr>
      <w:tr w:rsidR="00416E61" w:rsidRPr="0048049B" w:rsidTr="00416E61">
        <w:trPr>
          <w:trHeight w:val="199"/>
        </w:trPr>
        <w:tc>
          <w:tcPr>
            <w:tcW w:w="5206" w:type="dxa"/>
            <w:gridSpan w:val="3"/>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697" w:type="dxa"/>
            <w:gridSpan w:val="2"/>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32"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5773" w:type="dxa"/>
            <w:gridSpan w:val="3"/>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657"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1516"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color w:val="000000"/>
                <w:kern w:val="0"/>
                <w:sz w:val="20"/>
                <w:szCs w:val="20"/>
              </w:rPr>
            </w:pPr>
            <w:r w:rsidRPr="0048049B">
              <w:rPr>
                <w:rFonts w:ascii="Times New Roman" w:eastAsia="宋体" w:hAnsi="Times New Roman" w:cs="Times New Roman"/>
                <w:color w:val="000000"/>
                <w:kern w:val="0"/>
                <w:sz w:val="20"/>
                <w:szCs w:val="20"/>
              </w:rPr>
              <w:t>公开</w:t>
            </w:r>
            <w:r w:rsidRPr="0048049B">
              <w:rPr>
                <w:rFonts w:ascii="Times New Roman" w:eastAsia="宋体" w:hAnsi="Times New Roman" w:cs="Times New Roman"/>
                <w:color w:val="000000"/>
                <w:kern w:val="0"/>
                <w:sz w:val="20"/>
                <w:szCs w:val="20"/>
              </w:rPr>
              <w:t>01</w:t>
            </w:r>
            <w:r w:rsidRPr="0048049B">
              <w:rPr>
                <w:rFonts w:ascii="Times New Roman" w:eastAsia="宋体" w:hAnsi="Times New Roman" w:cs="Times New Roman"/>
                <w:color w:val="000000"/>
                <w:kern w:val="0"/>
                <w:sz w:val="20"/>
                <w:szCs w:val="20"/>
              </w:rPr>
              <w:t>表</w:t>
            </w:r>
          </w:p>
        </w:tc>
      </w:tr>
      <w:tr w:rsidR="00416E61" w:rsidRPr="0048049B" w:rsidTr="00416E61">
        <w:trPr>
          <w:trHeight w:val="300"/>
        </w:trPr>
        <w:tc>
          <w:tcPr>
            <w:tcW w:w="5206" w:type="dxa"/>
            <w:gridSpan w:val="3"/>
            <w:tcBorders>
              <w:top w:val="nil"/>
              <w:left w:val="nil"/>
              <w:bottom w:val="nil"/>
              <w:right w:val="nil"/>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color w:val="000000"/>
                <w:kern w:val="0"/>
                <w:sz w:val="20"/>
                <w:szCs w:val="20"/>
              </w:rPr>
            </w:pPr>
            <w:r w:rsidRPr="0048049B">
              <w:rPr>
                <w:rFonts w:ascii="Times New Roman" w:eastAsia="宋体" w:hAnsi="Times New Roman" w:cs="Times New Roman"/>
                <w:color w:val="000000"/>
                <w:kern w:val="0"/>
                <w:sz w:val="20"/>
                <w:szCs w:val="20"/>
              </w:rPr>
              <w:t>部门：</w:t>
            </w:r>
            <w:r w:rsidRPr="0048049B">
              <w:rPr>
                <w:rFonts w:ascii="Times New Roman" w:eastAsia="宋体" w:hAnsi="Times New Roman" w:cs="Times New Roman"/>
                <w:color w:val="000000"/>
                <w:kern w:val="0"/>
                <w:sz w:val="20"/>
                <w:szCs w:val="20"/>
              </w:rPr>
              <w:t xml:space="preserve"> </w:t>
            </w:r>
            <w:r w:rsidR="00AF15FF" w:rsidRPr="0048049B">
              <w:rPr>
                <w:rFonts w:ascii="Times New Roman" w:eastAsia="宋体" w:hAnsi="Times New Roman" w:cs="Times New Roman"/>
                <w:color w:val="000000"/>
                <w:kern w:val="0"/>
                <w:sz w:val="20"/>
                <w:szCs w:val="20"/>
              </w:rPr>
              <w:t>湖南省湘潭生态环境监测中心</w:t>
            </w:r>
          </w:p>
        </w:tc>
        <w:tc>
          <w:tcPr>
            <w:tcW w:w="697" w:type="dxa"/>
            <w:gridSpan w:val="2"/>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32"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5773" w:type="dxa"/>
            <w:gridSpan w:val="3"/>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657"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1516"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color w:val="000000"/>
                <w:kern w:val="0"/>
                <w:sz w:val="20"/>
                <w:szCs w:val="20"/>
              </w:rPr>
            </w:pPr>
            <w:r w:rsidRPr="0048049B">
              <w:rPr>
                <w:rFonts w:ascii="Times New Roman" w:eastAsia="宋体" w:hAnsi="Times New Roman" w:cs="Times New Roman"/>
                <w:color w:val="000000"/>
                <w:kern w:val="0"/>
                <w:sz w:val="20"/>
                <w:szCs w:val="20"/>
              </w:rPr>
              <w:t>单位：万元</w:t>
            </w:r>
          </w:p>
        </w:tc>
      </w:tr>
      <w:tr w:rsidR="00416E61" w:rsidRPr="0048049B" w:rsidTr="00416E61">
        <w:trPr>
          <w:trHeight w:val="340"/>
        </w:trPr>
        <w:tc>
          <w:tcPr>
            <w:tcW w:w="580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收入</w:t>
            </w:r>
          </w:p>
        </w:tc>
        <w:tc>
          <w:tcPr>
            <w:tcW w:w="8276" w:type="dxa"/>
            <w:gridSpan w:val="7"/>
            <w:tcBorders>
              <w:top w:val="single" w:sz="4" w:space="0" w:color="auto"/>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支出</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项</w:t>
            </w:r>
            <w:r w:rsidRPr="0048049B">
              <w:rPr>
                <w:rFonts w:ascii="Times New Roman" w:eastAsia="宋体" w:hAnsi="Times New Roman" w:cs="Times New Roman"/>
                <w:kern w:val="0"/>
                <w:sz w:val="24"/>
                <w:szCs w:val="24"/>
              </w:rPr>
              <w:t xml:space="preserve">    </w:t>
            </w:r>
            <w:r w:rsidRPr="0048049B">
              <w:rPr>
                <w:rFonts w:ascii="Times New Roman" w:eastAsia="宋体" w:hAnsi="Times New Roman" w:cs="Times New Roman"/>
                <w:kern w:val="0"/>
                <w:sz w:val="24"/>
                <w:szCs w:val="24"/>
              </w:rPr>
              <w:t>目</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行次</w:t>
            </w:r>
          </w:p>
        </w:tc>
        <w:tc>
          <w:tcPr>
            <w:tcW w:w="1230" w:type="dxa"/>
            <w:gridSpan w:val="2"/>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决算数</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项</w:t>
            </w:r>
            <w:r w:rsidRPr="0048049B">
              <w:rPr>
                <w:rFonts w:ascii="Times New Roman" w:eastAsia="宋体" w:hAnsi="Times New Roman" w:cs="Times New Roman"/>
                <w:kern w:val="0"/>
                <w:sz w:val="24"/>
                <w:szCs w:val="24"/>
              </w:rPr>
              <w:t xml:space="preserve">    </w:t>
            </w:r>
            <w:r w:rsidRPr="0048049B">
              <w:rPr>
                <w:rFonts w:ascii="Times New Roman" w:eastAsia="宋体" w:hAnsi="Times New Roman" w:cs="Times New Roman"/>
                <w:kern w:val="0"/>
                <w:sz w:val="24"/>
                <w:szCs w:val="24"/>
              </w:rPr>
              <w:t>目</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行次</w:t>
            </w: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决算数</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栏</w:t>
            </w:r>
            <w:r w:rsidRPr="0048049B">
              <w:rPr>
                <w:rFonts w:ascii="Times New Roman" w:eastAsia="宋体" w:hAnsi="Times New Roman" w:cs="Times New Roman"/>
                <w:kern w:val="0"/>
                <w:sz w:val="24"/>
                <w:szCs w:val="24"/>
              </w:rPr>
              <w:t xml:space="preserve">    </w:t>
            </w:r>
            <w:r w:rsidRPr="0048049B">
              <w:rPr>
                <w:rFonts w:ascii="Times New Roman" w:eastAsia="宋体" w:hAnsi="Times New Roman" w:cs="Times New Roman"/>
                <w:kern w:val="0"/>
                <w:sz w:val="24"/>
                <w:szCs w:val="24"/>
              </w:rPr>
              <w:t>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1230" w:type="dxa"/>
            <w:gridSpan w:val="2"/>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1</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栏</w:t>
            </w:r>
            <w:r w:rsidRPr="0048049B">
              <w:rPr>
                <w:rFonts w:ascii="Times New Roman" w:eastAsia="宋体" w:hAnsi="Times New Roman" w:cs="Times New Roman"/>
                <w:kern w:val="0"/>
                <w:sz w:val="24"/>
                <w:szCs w:val="24"/>
              </w:rPr>
              <w:t xml:space="preserve">    </w:t>
            </w:r>
            <w:r w:rsidRPr="0048049B">
              <w:rPr>
                <w:rFonts w:ascii="Times New Roman" w:eastAsia="宋体" w:hAnsi="Times New Roman" w:cs="Times New Roman"/>
                <w:kern w:val="0"/>
                <w:sz w:val="24"/>
                <w:szCs w:val="24"/>
              </w:rPr>
              <w:t>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2</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一、一般公共预算财政拨款收入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2A3703"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601.3</w:t>
            </w:r>
            <w:r w:rsidR="00416E61"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一、一般公共服务支出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14</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9974EC"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二、政府性基金预算财政拨款收入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2A3703"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二、外交支出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15</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9974EC"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三、国有资本经营预算财政拨款收入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3</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2A3703"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三、国防支出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16</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9974EC"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四、上级补助收入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4</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2A3703"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四、公共安全支出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17</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9974EC"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五、事业收入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5</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2A3703"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五、教育支出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18</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9974EC"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六、经营收入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6</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2A3703"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六、科学技术支出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19</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9974EC"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七、附属单位上缴收入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7</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2A3703"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9974EC" w:rsidP="00416E61">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七、社会保障和就业支出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20</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9974EC"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3.2</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八、其他收入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8</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 xml:space="preserve">　</w:t>
            </w:r>
            <w:r w:rsidR="002A3703" w:rsidRPr="0048049B">
              <w:rPr>
                <w:rFonts w:ascii="Times New Roman" w:eastAsia="宋体" w:hAnsi="Times New Roman" w:cs="Times New Roman"/>
                <w:kern w:val="0"/>
                <w:sz w:val="22"/>
              </w:rPr>
              <w:t>1122.09</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55381A" w:rsidP="00416E61">
            <w:pPr>
              <w:widowControl/>
              <w:jc w:val="left"/>
              <w:rPr>
                <w:rFonts w:ascii="Times New Roman" w:eastAsia="宋体" w:hAnsi="Times New Roman" w:cs="Times New Roman"/>
                <w:kern w:val="0"/>
                <w:sz w:val="22"/>
              </w:rPr>
            </w:pPr>
            <w:r>
              <w:rPr>
                <w:rFonts w:ascii="Times New Roman" w:eastAsia="宋体" w:hAnsi="Times New Roman" w:cs="Times New Roman"/>
                <w:kern w:val="0"/>
                <w:sz w:val="24"/>
                <w:szCs w:val="24"/>
              </w:rPr>
              <w:t>八</w:t>
            </w:r>
            <w:r w:rsidR="009974EC" w:rsidRPr="0055381A">
              <w:rPr>
                <w:rFonts w:ascii="Times New Roman" w:eastAsia="宋体" w:hAnsi="Times New Roman" w:cs="Times New Roman"/>
                <w:kern w:val="0"/>
                <w:sz w:val="24"/>
                <w:szCs w:val="24"/>
              </w:rPr>
              <w:t>、卫生健康支出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21</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416E61" w:rsidP="009974EC">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 xml:space="preserve">　</w:t>
            </w:r>
            <w:r w:rsidR="009974EC" w:rsidRPr="0048049B">
              <w:rPr>
                <w:rFonts w:ascii="Times New Roman" w:eastAsia="宋体" w:hAnsi="Times New Roman" w:cs="Times New Roman"/>
                <w:kern w:val="0"/>
                <w:sz w:val="22"/>
              </w:rPr>
              <w:t>13</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right"/>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 xml:space="preserve">　</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9</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55381A" w:rsidP="009974EC">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4"/>
                <w:szCs w:val="24"/>
              </w:rPr>
              <w:t>九</w:t>
            </w:r>
            <w:r w:rsidR="009974EC" w:rsidRPr="0055381A">
              <w:rPr>
                <w:rFonts w:ascii="Times New Roman" w:eastAsia="宋体" w:hAnsi="Times New Roman" w:cs="Times New Roman"/>
                <w:kern w:val="0"/>
                <w:sz w:val="24"/>
                <w:szCs w:val="24"/>
              </w:rPr>
              <w:t>、节能环保支出</w:t>
            </w:r>
            <w:r w:rsidR="00416E61" w:rsidRPr="0048049B">
              <w:rPr>
                <w:rFonts w:ascii="Times New Roman" w:eastAsia="宋体" w:hAnsi="Times New Roman" w:cs="Times New Roman"/>
                <w:kern w:val="0"/>
                <w:sz w:val="20"/>
                <w:szCs w:val="20"/>
              </w:rPr>
              <w:t xml:space="preserve">　</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22</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416E61" w:rsidP="009974EC">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 xml:space="preserve">　</w:t>
            </w:r>
            <w:r w:rsidR="009974EC" w:rsidRPr="0048049B">
              <w:rPr>
                <w:rFonts w:ascii="Times New Roman" w:eastAsia="宋体" w:hAnsi="Times New Roman" w:cs="Times New Roman"/>
                <w:kern w:val="0"/>
                <w:sz w:val="22"/>
              </w:rPr>
              <w:t>1312.21</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center"/>
              <w:rPr>
                <w:rFonts w:ascii="Times New Roman" w:eastAsia="宋体" w:hAnsi="Times New Roman" w:cs="Times New Roman"/>
                <w:b/>
                <w:bCs/>
                <w:kern w:val="0"/>
                <w:sz w:val="22"/>
              </w:rPr>
            </w:pPr>
            <w:r w:rsidRPr="0048049B">
              <w:rPr>
                <w:rFonts w:ascii="Times New Roman" w:eastAsia="宋体" w:hAnsi="Times New Roman" w:cs="Times New Roman"/>
                <w:b/>
                <w:bCs/>
                <w:kern w:val="0"/>
                <w:sz w:val="22"/>
              </w:rPr>
              <w:t>本年收入合计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10</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9974EC"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1723.39</w:t>
            </w:r>
            <w:r w:rsidR="00416E61"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center"/>
              <w:rPr>
                <w:rFonts w:ascii="Times New Roman" w:eastAsia="宋体" w:hAnsi="Times New Roman" w:cs="Times New Roman"/>
                <w:b/>
                <w:bCs/>
                <w:kern w:val="0"/>
                <w:sz w:val="22"/>
              </w:rPr>
            </w:pPr>
            <w:r w:rsidRPr="0048049B">
              <w:rPr>
                <w:rFonts w:ascii="Times New Roman" w:eastAsia="宋体" w:hAnsi="Times New Roman" w:cs="Times New Roman"/>
                <w:b/>
                <w:bCs/>
                <w:kern w:val="0"/>
                <w:sz w:val="22"/>
              </w:rPr>
              <w:t>本年支出合计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23</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416E61" w:rsidP="00733C16">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 xml:space="preserve">　</w:t>
            </w:r>
            <w:r w:rsidR="00733C16" w:rsidRPr="0048049B">
              <w:rPr>
                <w:rFonts w:ascii="Times New Roman" w:eastAsia="宋体" w:hAnsi="Times New Roman" w:cs="Times New Roman"/>
                <w:kern w:val="0"/>
                <w:sz w:val="22"/>
              </w:rPr>
              <w:t>1328.41</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 xml:space="preserve">         </w:t>
            </w:r>
            <w:r w:rsidRPr="0048049B">
              <w:rPr>
                <w:rFonts w:ascii="Times New Roman" w:eastAsia="宋体" w:hAnsi="Times New Roman" w:cs="Times New Roman"/>
                <w:kern w:val="0"/>
                <w:sz w:val="22"/>
              </w:rPr>
              <w:t>使用非财政拨款结余</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11</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733C16"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416E61"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 xml:space="preserve">                </w:t>
            </w:r>
            <w:r w:rsidRPr="0048049B">
              <w:rPr>
                <w:rFonts w:ascii="Times New Roman" w:eastAsia="宋体" w:hAnsi="Times New Roman" w:cs="Times New Roman"/>
                <w:kern w:val="0"/>
                <w:sz w:val="22"/>
              </w:rPr>
              <w:t>结余分配</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24</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416E61" w:rsidP="00733C16">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 xml:space="preserve">　</w:t>
            </w:r>
            <w:r w:rsidR="00733C16" w:rsidRPr="0048049B">
              <w:rPr>
                <w:rFonts w:ascii="Times New Roman" w:eastAsia="宋体" w:hAnsi="Times New Roman" w:cs="Times New Roman"/>
                <w:kern w:val="0"/>
                <w:sz w:val="22"/>
              </w:rPr>
              <w:t>0</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 xml:space="preserve">         </w:t>
            </w:r>
            <w:r w:rsidRPr="0048049B">
              <w:rPr>
                <w:rFonts w:ascii="Times New Roman" w:eastAsia="宋体" w:hAnsi="Times New Roman" w:cs="Times New Roman"/>
                <w:kern w:val="0"/>
                <w:sz w:val="22"/>
              </w:rPr>
              <w:t>年初结转和结余</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12</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733C16"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216.50</w:t>
            </w:r>
            <w:r w:rsidR="00416E61"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kern w:val="0"/>
                <w:sz w:val="22"/>
              </w:rPr>
            </w:pPr>
            <w:r w:rsidRPr="0048049B">
              <w:rPr>
                <w:rFonts w:ascii="Times New Roman" w:eastAsia="宋体" w:hAnsi="Times New Roman" w:cs="Times New Roman"/>
                <w:kern w:val="0"/>
                <w:sz w:val="22"/>
              </w:rPr>
              <w:t xml:space="preserve">                </w:t>
            </w:r>
            <w:r w:rsidRPr="0048049B">
              <w:rPr>
                <w:rFonts w:ascii="Times New Roman" w:eastAsia="宋体" w:hAnsi="Times New Roman" w:cs="Times New Roman"/>
                <w:kern w:val="0"/>
                <w:sz w:val="22"/>
              </w:rPr>
              <w:t>年末结转和结余</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25</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416E61" w:rsidP="00733C16">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 xml:space="preserve">　</w:t>
            </w:r>
            <w:r w:rsidR="00733C16" w:rsidRPr="0048049B">
              <w:rPr>
                <w:rFonts w:ascii="Times New Roman" w:eastAsia="宋体" w:hAnsi="Times New Roman" w:cs="Times New Roman"/>
                <w:kern w:val="0"/>
                <w:sz w:val="22"/>
              </w:rPr>
              <w:t>611.48</w:t>
            </w:r>
          </w:p>
        </w:tc>
      </w:tr>
      <w:tr w:rsidR="00416E61" w:rsidRPr="0048049B"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b/>
                <w:bCs/>
                <w:kern w:val="0"/>
                <w:sz w:val="22"/>
              </w:rPr>
            </w:pPr>
            <w:r w:rsidRPr="0048049B">
              <w:rPr>
                <w:rFonts w:ascii="Times New Roman" w:eastAsia="宋体" w:hAnsi="Times New Roman" w:cs="Times New Roman"/>
                <w:b/>
                <w:bCs/>
                <w:kern w:val="0"/>
                <w:sz w:val="22"/>
              </w:rPr>
              <w:t>总计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13</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8049B" w:rsidRDefault="00667E48" w:rsidP="00416E61">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1939.89</w:t>
            </w:r>
            <w:r w:rsidR="00416E61" w:rsidRPr="0048049B">
              <w:rPr>
                <w:rFonts w:ascii="Times New Roman" w:eastAsia="宋体" w:hAnsi="Times New Roman" w:cs="Times New Roman"/>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b/>
                <w:bCs/>
                <w:kern w:val="0"/>
                <w:sz w:val="22"/>
              </w:rPr>
            </w:pPr>
            <w:r w:rsidRPr="0048049B">
              <w:rPr>
                <w:rFonts w:ascii="Times New Roman" w:eastAsia="宋体" w:hAnsi="Times New Roman" w:cs="Times New Roman"/>
                <w:b/>
                <w:bCs/>
                <w:kern w:val="0"/>
                <w:sz w:val="22"/>
              </w:rPr>
              <w:t>总计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26</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8049B" w:rsidRDefault="00416E61" w:rsidP="00667E48">
            <w:pPr>
              <w:widowControl/>
              <w:jc w:val="right"/>
              <w:rPr>
                <w:rFonts w:ascii="Times New Roman" w:eastAsia="宋体" w:hAnsi="Times New Roman" w:cs="Times New Roman"/>
                <w:bCs/>
                <w:kern w:val="0"/>
                <w:sz w:val="22"/>
              </w:rPr>
            </w:pPr>
            <w:r w:rsidRPr="0048049B">
              <w:rPr>
                <w:rFonts w:ascii="Times New Roman" w:eastAsia="宋体" w:hAnsi="Times New Roman" w:cs="Times New Roman"/>
                <w:bCs/>
                <w:kern w:val="0"/>
                <w:sz w:val="22"/>
              </w:rPr>
              <w:t xml:space="preserve">　</w:t>
            </w:r>
            <w:r w:rsidR="00667E48" w:rsidRPr="0048049B">
              <w:rPr>
                <w:rFonts w:ascii="Times New Roman" w:eastAsia="宋体" w:hAnsi="Times New Roman" w:cs="Times New Roman"/>
                <w:bCs/>
                <w:kern w:val="0"/>
                <w:sz w:val="22"/>
              </w:rPr>
              <w:t>1939.89</w:t>
            </w:r>
          </w:p>
        </w:tc>
      </w:tr>
      <w:tr w:rsidR="00416E61" w:rsidRPr="0048049B" w:rsidTr="00416E61">
        <w:trPr>
          <w:trHeight w:val="1020"/>
        </w:trPr>
        <w:tc>
          <w:tcPr>
            <w:tcW w:w="14081" w:type="dxa"/>
            <w:gridSpan w:val="11"/>
            <w:tcBorders>
              <w:top w:val="nil"/>
              <w:left w:val="nil"/>
              <w:bottom w:val="nil"/>
              <w:right w:val="nil"/>
            </w:tcBorders>
            <w:shd w:val="clear" w:color="auto" w:fill="auto"/>
            <w:vAlign w:val="center"/>
            <w:hideMark/>
          </w:tcPr>
          <w:p w:rsidR="00416E61" w:rsidRPr="0048049B" w:rsidRDefault="00416E61" w:rsidP="00416E61">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注：</w:t>
            </w:r>
            <w:r w:rsidRPr="0048049B">
              <w:rPr>
                <w:rFonts w:ascii="Times New Roman" w:eastAsia="宋体" w:hAnsi="Times New Roman" w:cs="Times New Roman"/>
                <w:kern w:val="0"/>
                <w:sz w:val="24"/>
                <w:szCs w:val="24"/>
              </w:rPr>
              <w:t>1.</w:t>
            </w:r>
            <w:r w:rsidRPr="0048049B">
              <w:rPr>
                <w:rFonts w:ascii="Times New Roman" w:eastAsia="宋体" w:hAnsi="Times New Roman" w:cs="Times New Roman"/>
                <w:kern w:val="0"/>
                <w:sz w:val="24"/>
                <w:szCs w:val="24"/>
              </w:rPr>
              <w:t>本表反映部门本年度的总收支和年末结转结余情况。</w:t>
            </w:r>
            <w:r w:rsidRPr="0048049B">
              <w:rPr>
                <w:rFonts w:ascii="Times New Roman" w:eastAsia="宋体" w:hAnsi="Times New Roman" w:cs="Times New Roman"/>
                <w:kern w:val="0"/>
                <w:sz w:val="24"/>
                <w:szCs w:val="24"/>
              </w:rPr>
              <w:br/>
              <w:t xml:space="preserve"> 2.</w:t>
            </w:r>
            <w:r w:rsidRPr="0048049B">
              <w:rPr>
                <w:rFonts w:ascii="Times New Roman" w:eastAsia="宋体" w:hAnsi="Times New Roman" w:cs="Times New Roman"/>
                <w:kern w:val="0"/>
                <w:sz w:val="24"/>
                <w:szCs w:val="24"/>
              </w:rPr>
              <w:t>本套报表金额单位转换时可能存在尾数误差。</w:t>
            </w:r>
          </w:p>
        </w:tc>
      </w:tr>
    </w:tbl>
    <w:p w:rsidR="006A351B" w:rsidRPr="0048049B" w:rsidRDefault="006A351B" w:rsidP="009B3ADF">
      <w:pPr>
        <w:jc w:val="center"/>
        <w:rPr>
          <w:rFonts w:ascii="Times New Roman" w:eastAsia="黑体" w:hAnsi="Times New Roman" w:cs="Times New Roman"/>
          <w:sz w:val="28"/>
          <w:szCs w:val="28"/>
        </w:rPr>
        <w:sectPr w:rsidR="006A351B" w:rsidRPr="0048049B" w:rsidSect="006A351B">
          <w:pgSz w:w="16838" w:h="11906" w:orient="landscape"/>
          <w:pgMar w:top="1797" w:right="1440" w:bottom="1797" w:left="1440" w:header="851" w:footer="992" w:gutter="0"/>
          <w:cols w:space="425"/>
          <w:docGrid w:type="linesAndChars" w:linePitch="312"/>
        </w:sectPr>
      </w:pPr>
    </w:p>
    <w:tbl>
      <w:tblPr>
        <w:tblW w:w="14567" w:type="dxa"/>
        <w:tblCellMar>
          <w:left w:w="0" w:type="dxa"/>
          <w:right w:w="0" w:type="dxa"/>
        </w:tblCellMar>
        <w:tblLook w:val="04A0"/>
      </w:tblPr>
      <w:tblGrid>
        <w:gridCol w:w="399"/>
        <w:gridCol w:w="393"/>
        <w:gridCol w:w="5005"/>
        <w:gridCol w:w="1501"/>
        <w:gridCol w:w="1378"/>
        <w:gridCol w:w="1128"/>
        <w:gridCol w:w="1128"/>
        <w:gridCol w:w="1128"/>
        <w:gridCol w:w="1128"/>
        <w:gridCol w:w="2071"/>
      </w:tblGrid>
      <w:tr w:rsidR="00416E61" w:rsidRPr="0048049B" w:rsidTr="0019152F">
        <w:trPr>
          <w:trHeight w:val="435"/>
        </w:trPr>
        <w:tc>
          <w:tcPr>
            <w:tcW w:w="14567" w:type="dxa"/>
            <w:gridSpan w:val="10"/>
            <w:tcBorders>
              <w:top w:val="nil"/>
              <w:left w:val="nil"/>
              <w:bottom w:val="nil"/>
              <w:right w:val="nil"/>
            </w:tcBorders>
            <w:shd w:val="clear" w:color="auto" w:fill="auto"/>
            <w:noWrap/>
            <w:tcMar>
              <w:top w:w="15" w:type="dxa"/>
              <w:left w:w="15" w:type="dxa"/>
              <w:bottom w:w="0" w:type="dxa"/>
              <w:right w:w="15" w:type="dxa"/>
            </w:tcMar>
            <w:vAlign w:val="center"/>
            <w:hideMark/>
          </w:tcPr>
          <w:p w:rsidR="00416E61" w:rsidRPr="0048049B" w:rsidRDefault="00416E61" w:rsidP="00DB75ED">
            <w:pPr>
              <w:widowControl/>
              <w:jc w:val="center"/>
              <w:rPr>
                <w:rFonts w:ascii="Times New Roman" w:eastAsia="方正小标宋_GBK" w:hAnsi="Times New Roman" w:cs="Times New Roman"/>
                <w:kern w:val="0"/>
                <w:sz w:val="36"/>
                <w:szCs w:val="36"/>
              </w:rPr>
            </w:pPr>
            <w:r w:rsidRPr="0048049B">
              <w:rPr>
                <w:rFonts w:ascii="Times New Roman" w:eastAsia="方正小标宋_GBK" w:hAnsi="Times New Roman" w:cs="Times New Roman"/>
                <w:kern w:val="0"/>
                <w:sz w:val="36"/>
                <w:szCs w:val="36"/>
              </w:rPr>
              <w:lastRenderedPageBreak/>
              <w:t>收入决算表</w:t>
            </w:r>
          </w:p>
        </w:tc>
      </w:tr>
      <w:tr w:rsidR="00C27896" w:rsidRPr="0048049B" w:rsidTr="0019152F">
        <w:trPr>
          <w:trHeight w:val="285"/>
        </w:trPr>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color w:val="000000"/>
                <w:sz w:val="20"/>
                <w:szCs w:val="20"/>
              </w:rPr>
            </w:pPr>
            <w:r w:rsidRPr="0048049B">
              <w:rPr>
                <w:rFonts w:ascii="Times New Roman" w:cs="Times New Roman"/>
                <w:color w:val="000000"/>
                <w:sz w:val="20"/>
                <w:szCs w:val="20"/>
              </w:rPr>
              <w:t>公开</w:t>
            </w:r>
            <w:r w:rsidRPr="0048049B">
              <w:rPr>
                <w:rFonts w:ascii="Times New Roman" w:hAnsi="Times New Roman" w:cs="Times New Roman"/>
                <w:color w:val="000000"/>
                <w:sz w:val="20"/>
                <w:szCs w:val="20"/>
              </w:rPr>
              <w:t>02</w:t>
            </w:r>
            <w:r w:rsidRPr="0048049B">
              <w:rPr>
                <w:rFonts w:ascii="Times New Roman" w:cs="Times New Roman"/>
                <w:color w:val="000000"/>
                <w:sz w:val="20"/>
                <w:szCs w:val="20"/>
              </w:rPr>
              <w:t>表</w:t>
            </w:r>
          </w:p>
        </w:tc>
      </w:tr>
      <w:tr w:rsidR="0019152F" w:rsidRPr="0048049B" w:rsidTr="0019152F">
        <w:trPr>
          <w:trHeight w:val="285"/>
        </w:trPr>
        <w:tc>
          <w:tcPr>
            <w:tcW w:w="0" w:type="auto"/>
            <w:gridSpan w:val="2"/>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rsidP="00AF15FF">
            <w:pPr>
              <w:rPr>
                <w:rFonts w:ascii="Times New Roman" w:eastAsia="宋体" w:hAnsi="Times New Roman" w:cs="Times New Roman"/>
                <w:color w:val="000000"/>
                <w:sz w:val="20"/>
                <w:szCs w:val="20"/>
              </w:rPr>
            </w:pPr>
            <w:r w:rsidRPr="0048049B">
              <w:rPr>
                <w:rFonts w:ascii="Times New Roman" w:cs="Times New Roman"/>
                <w:color w:val="000000"/>
                <w:sz w:val="20"/>
                <w:szCs w:val="20"/>
              </w:rPr>
              <w:t>部门：</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rsidP="00AF15FF">
            <w:pPr>
              <w:ind w:right="840"/>
              <w:rPr>
                <w:rFonts w:ascii="Times New Roman" w:eastAsia="宋体" w:hAnsi="Times New Roman" w:cs="Times New Roman"/>
                <w:sz w:val="24"/>
                <w:szCs w:val="24"/>
              </w:rPr>
            </w:pPr>
            <w:r w:rsidRPr="0048049B">
              <w:rPr>
                <w:rFonts w:ascii="Times New Roman" w:cs="Times New Roman"/>
              </w:rPr>
              <w:t xml:space="preserve">　</w:t>
            </w:r>
            <w:r w:rsidR="00AF15FF" w:rsidRPr="0048049B">
              <w:rPr>
                <w:rFonts w:ascii="Times New Roman" w:eastAsia="宋体" w:hAnsi="宋体" w:cs="Times New Roman"/>
                <w:color w:val="000000"/>
                <w:kern w:val="0"/>
                <w:sz w:val="20"/>
                <w:szCs w:val="20"/>
              </w:rPr>
              <w:t>湖南省湘潭生态环境监测中心</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color w:val="000000"/>
                <w:sz w:val="20"/>
                <w:szCs w:val="20"/>
              </w:rPr>
            </w:pPr>
            <w:r w:rsidRPr="0048049B">
              <w:rPr>
                <w:rFonts w:ascii="Times New Roman" w:cs="Times New Roman"/>
                <w:color w:val="000000"/>
                <w:sz w:val="20"/>
                <w:szCs w:val="20"/>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sz w:val="24"/>
                <w:szCs w:val="24"/>
              </w:rPr>
            </w:pPr>
            <w:r w:rsidRPr="0048049B">
              <w:rPr>
                <w:rFonts w:ascii="Times New Roman" w:cs="Times New Roman"/>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48049B" w:rsidRDefault="00416E61">
            <w:pPr>
              <w:jc w:val="right"/>
              <w:rPr>
                <w:rFonts w:ascii="Times New Roman" w:eastAsia="宋体" w:hAnsi="Times New Roman" w:cs="Times New Roman"/>
                <w:color w:val="000000"/>
                <w:sz w:val="20"/>
                <w:szCs w:val="20"/>
              </w:rPr>
            </w:pPr>
            <w:r w:rsidRPr="0048049B">
              <w:rPr>
                <w:rFonts w:ascii="Times New Roman" w:cs="Times New Roman"/>
                <w:color w:val="000000"/>
                <w:sz w:val="20"/>
                <w:szCs w:val="20"/>
              </w:rPr>
              <w:t>单位：万元</w:t>
            </w:r>
          </w:p>
        </w:tc>
      </w:tr>
      <w:tr w:rsidR="0019152F" w:rsidRPr="0048049B" w:rsidTr="0019152F">
        <w:trPr>
          <w:trHeight w:val="450"/>
        </w:trPr>
        <w:tc>
          <w:tcPr>
            <w:tcW w:w="3994"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项</w:t>
            </w:r>
            <w:r w:rsidRPr="0048049B">
              <w:rPr>
                <w:rFonts w:ascii="Times New Roman" w:hAnsi="Times New Roman" w:cs="Times New Roman"/>
              </w:rPr>
              <w:t xml:space="preserve">    </w:t>
            </w:r>
            <w:r w:rsidRPr="0048049B">
              <w:rPr>
                <w:rFonts w:ascii="Times New Roman" w:cs="Times New Roman"/>
              </w:rPr>
              <w:t>目</w:t>
            </w:r>
          </w:p>
        </w:tc>
        <w:tc>
          <w:tcPr>
            <w:tcW w:w="1462"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本年收入合计</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财政拨款收入</w:t>
            </w:r>
          </w:p>
        </w:tc>
        <w:tc>
          <w:tcPr>
            <w:tcW w:w="1419"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上级补助收入</w:t>
            </w:r>
          </w:p>
        </w:tc>
        <w:tc>
          <w:tcPr>
            <w:tcW w:w="1419"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事业收入</w:t>
            </w:r>
          </w:p>
        </w:tc>
        <w:tc>
          <w:tcPr>
            <w:tcW w:w="1419"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经营收入</w:t>
            </w:r>
          </w:p>
        </w:tc>
        <w:tc>
          <w:tcPr>
            <w:tcW w:w="1419"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附属单位上缴收入</w:t>
            </w:r>
          </w:p>
        </w:tc>
        <w:tc>
          <w:tcPr>
            <w:tcW w:w="2016"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其他收入</w:t>
            </w:r>
          </w:p>
        </w:tc>
      </w:tr>
      <w:tr w:rsidR="0019152F" w:rsidRPr="0048049B" w:rsidTr="0019152F">
        <w:trPr>
          <w:trHeight w:val="450"/>
        </w:trPr>
        <w:tc>
          <w:tcPr>
            <w:tcW w:w="777" w:type="dxa"/>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功能分类科目编码</w:t>
            </w:r>
          </w:p>
        </w:tc>
        <w:tc>
          <w:tcPr>
            <w:tcW w:w="3217"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科目名称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r>
      <w:tr w:rsidR="0019152F" w:rsidRPr="0048049B" w:rsidTr="0019152F">
        <w:trPr>
          <w:trHeight w:val="45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pPr>
              <w:rPr>
                <w:rFonts w:ascii="Times New Roman" w:eastAsia="宋体" w:hAnsi="Times New Roman" w:cs="Times New Roman"/>
                <w:sz w:val="24"/>
                <w:szCs w:val="24"/>
              </w:rPr>
            </w:pPr>
          </w:p>
        </w:tc>
      </w:tr>
      <w:tr w:rsidR="0019152F" w:rsidRPr="0048049B" w:rsidTr="00FE2FC2">
        <w:trPr>
          <w:trHeight w:val="361"/>
        </w:trPr>
        <w:tc>
          <w:tcPr>
            <w:tcW w:w="0" w:type="auto"/>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栏次</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hAnsi="Times New Roman" w:cs="Times New Roman"/>
              </w:rPr>
              <w:t>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hAnsi="Times New Roman" w:cs="Times New Roman"/>
              </w:rPr>
              <w:t>2</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hAnsi="Times New Roman" w:cs="Times New Roman"/>
              </w:rPr>
              <w:t>3</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hAnsi="Times New Roman" w:cs="Times New Roman"/>
              </w:rPr>
              <w:t>4</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hAnsi="Times New Roman" w:cs="Times New Roman"/>
              </w:rPr>
              <w:t>5</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hAnsi="Times New Roman" w:cs="Times New Roman"/>
              </w:rPr>
              <w:t>6</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hAnsi="Times New Roman" w:cs="Times New Roman"/>
              </w:rPr>
              <w:t>7</w:t>
            </w:r>
          </w:p>
        </w:tc>
      </w:tr>
      <w:tr w:rsidR="0019152F" w:rsidRPr="0048049B" w:rsidTr="00FE2FC2">
        <w:trPr>
          <w:trHeight w:val="253"/>
        </w:trPr>
        <w:tc>
          <w:tcPr>
            <w:tcW w:w="0" w:type="auto"/>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jc w:val="center"/>
              <w:rPr>
                <w:rFonts w:ascii="Times New Roman" w:eastAsia="宋体" w:hAnsi="Times New Roman" w:cs="Times New Roman"/>
                <w:sz w:val="24"/>
                <w:szCs w:val="24"/>
              </w:rPr>
            </w:pPr>
            <w:r w:rsidRPr="0048049B">
              <w:rPr>
                <w:rFonts w:ascii="Times New Roman" w:cs="Times New Roman"/>
              </w:rPr>
              <w:t>合计</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1723.39</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601.3</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A36CA5">
            <w:pPr>
              <w:jc w:val="right"/>
              <w:rPr>
                <w:rFonts w:ascii="Times New Roman" w:eastAsia="宋体" w:hAnsi="Times New Roman" w:cs="Times New Roman"/>
                <w:sz w:val="24"/>
                <w:szCs w:val="24"/>
              </w:rPr>
            </w:pPr>
            <w:r w:rsidRPr="0048049B">
              <w:rPr>
                <w:rFonts w:ascii="Times New Roman" w:hAnsi="Times New Roman" w:cs="Times New Roman"/>
              </w:rPr>
              <w:t>1122.09</w:t>
            </w:r>
            <w:r w:rsidR="00416E61" w:rsidRPr="0048049B">
              <w:rPr>
                <w:rFonts w:ascii="Times New Roman" w:cs="Times New Roman"/>
              </w:rPr>
              <w:t xml:space="preserve">　</w:t>
            </w:r>
          </w:p>
        </w:tc>
      </w:tr>
      <w:tr w:rsidR="0019152F" w:rsidRPr="0048049B" w:rsidTr="0019152F">
        <w:trPr>
          <w:trHeight w:val="261"/>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19152F">
            <w:pPr>
              <w:rPr>
                <w:rFonts w:ascii="Times New Roman" w:eastAsia="宋体" w:hAnsi="Times New Roman" w:cs="Times New Roman"/>
                <w:sz w:val="24"/>
                <w:szCs w:val="24"/>
              </w:rPr>
            </w:pPr>
            <w:r w:rsidRPr="0048049B">
              <w:rPr>
                <w:rFonts w:ascii="Times New Roman" w:hAnsi="Times New Roman" w:cs="Times New Roman"/>
              </w:rPr>
              <w:t>208</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rPr>
                <w:rFonts w:ascii="Times New Roman" w:eastAsia="宋体" w:hAnsi="Times New Roman" w:cs="Times New Roman"/>
                <w:sz w:val="24"/>
                <w:szCs w:val="24"/>
              </w:rPr>
            </w:pPr>
            <w:r w:rsidRPr="0048049B">
              <w:rPr>
                <w:rFonts w:ascii="Times New Roman" w:cs="Times New Roman"/>
              </w:rPr>
              <w:t xml:space="preserve">　</w:t>
            </w:r>
            <w:r w:rsidR="0019152F" w:rsidRPr="0048049B">
              <w:rPr>
                <w:rFonts w:ascii="Times New Roman" w:cs="Times New Roman"/>
              </w:rPr>
              <w:t>社会保障和就业支出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19152F">
            <w:pPr>
              <w:jc w:val="right"/>
              <w:rPr>
                <w:rFonts w:ascii="Times New Roman" w:eastAsia="宋体" w:hAnsi="Times New Roman" w:cs="Times New Roman"/>
                <w:sz w:val="24"/>
                <w:szCs w:val="24"/>
              </w:rPr>
            </w:pPr>
            <w:r w:rsidRPr="0048049B">
              <w:rPr>
                <w:rFonts w:ascii="Times New Roman" w:hAnsi="Times New Roman" w:cs="Times New Roman"/>
              </w:rPr>
              <w:t>3.2</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A36CA5">
            <w:pPr>
              <w:jc w:val="right"/>
              <w:rPr>
                <w:rFonts w:ascii="Times New Roman" w:eastAsia="宋体" w:hAnsi="Times New Roman" w:cs="Times New Roman"/>
                <w:sz w:val="24"/>
                <w:szCs w:val="24"/>
              </w:rPr>
            </w:pPr>
            <w:r w:rsidRPr="0048049B">
              <w:rPr>
                <w:rFonts w:ascii="Times New Roman" w:hAnsi="Times New Roman" w:cs="Times New Roman"/>
              </w:rPr>
              <w:t>3.2</w:t>
            </w:r>
            <w:r w:rsidR="00416E61" w:rsidRPr="0048049B">
              <w:rPr>
                <w:rFonts w:ascii="Times New Roman" w:cs="Times New Roman"/>
              </w:rPr>
              <w:t xml:space="preserve">　</w:t>
            </w:r>
          </w:p>
        </w:tc>
      </w:tr>
      <w:tr w:rsidR="0019152F" w:rsidRPr="0048049B" w:rsidTr="0019152F">
        <w:trPr>
          <w:trHeight w:val="337"/>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19152F">
            <w:pPr>
              <w:rPr>
                <w:rFonts w:ascii="Times New Roman" w:eastAsia="宋体" w:hAnsi="Times New Roman" w:cs="Times New Roman"/>
                <w:sz w:val="24"/>
                <w:szCs w:val="24"/>
              </w:rPr>
            </w:pPr>
            <w:r w:rsidRPr="0048049B">
              <w:rPr>
                <w:rFonts w:ascii="Times New Roman" w:hAnsi="Times New Roman" w:cs="Times New Roman"/>
              </w:rPr>
              <w:t>20808</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rPr>
                <w:rFonts w:ascii="Times New Roman" w:eastAsia="宋体" w:hAnsi="Times New Roman" w:cs="Times New Roman"/>
                <w:sz w:val="24"/>
                <w:szCs w:val="24"/>
              </w:rPr>
            </w:pPr>
            <w:r w:rsidRPr="0048049B">
              <w:rPr>
                <w:rFonts w:ascii="Times New Roman" w:cs="Times New Roman"/>
              </w:rPr>
              <w:t xml:space="preserve">　</w:t>
            </w:r>
            <w:r w:rsidR="0019152F" w:rsidRPr="0048049B">
              <w:rPr>
                <w:rFonts w:ascii="Times New Roman" w:cs="Times New Roman"/>
              </w:rPr>
              <w:t>抚恤</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19152F">
            <w:pPr>
              <w:jc w:val="right"/>
              <w:rPr>
                <w:rFonts w:ascii="Times New Roman" w:hAnsi="Times New Roman" w:cs="Times New Roman"/>
              </w:rPr>
            </w:pPr>
            <w:r w:rsidRPr="0048049B">
              <w:rPr>
                <w:rFonts w:ascii="Times New Roman" w:hAnsi="Times New Roman" w:cs="Times New Roman"/>
              </w:rPr>
              <w:t>3.2</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A36CA5">
            <w:pPr>
              <w:jc w:val="right"/>
              <w:rPr>
                <w:rFonts w:ascii="Times New Roman" w:eastAsia="宋体" w:hAnsi="Times New Roman" w:cs="Times New Roman"/>
                <w:sz w:val="24"/>
                <w:szCs w:val="24"/>
              </w:rPr>
            </w:pPr>
            <w:r w:rsidRPr="0048049B">
              <w:rPr>
                <w:rFonts w:ascii="Times New Roman" w:hAnsi="Times New Roman" w:cs="Times New Roman"/>
              </w:rPr>
              <w:t>3.2</w:t>
            </w:r>
            <w:r w:rsidR="00416E61" w:rsidRPr="0048049B">
              <w:rPr>
                <w:rFonts w:ascii="Times New Roman" w:cs="Times New Roman"/>
              </w:rPr>
              <w:t xml:space="preserve">　</w:t>
            </w:r>
          </w:p>
        </w:tc>
      </w:tr>
      <w:tr w:rsidR="0019152F" w:rsidRPr="0048049B" w:rsidTr="0019152F">
        <w:trPr>
          <w:trHeight w:val="257"/>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19152F">
            <w:pPr>
              <w:rPr>
                <w:rFonts w:ascii="Times New Roman" w:eastAsia="宋体" w:hAnsi="Times New Roman" w:cs="Times New Roman"/>
                <w:sz w:val="24"/>
                <w:szCs w:val="24"/>
              </w:rPr>
            </w:pPr>
            <w:r w:rsidRPr="0048049B">
              <w:rPr>
                <w:rFonts w:ascii="Times New Roman" w:hAnsi="Times New Roman" w:cs="Times New Roman"/>
              </w:rPr>
              <w:t>2080801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48049B" w:rsidRDefault="00416E61">
            <w:pPr>
              <w:rPr>
                <w:rFonts w:ascii="Times New Roman" w:eastAsia="宋体" w:hAnsi="Times New Roman" w:cs="Times New Roman"/>
                <w:sz w:val="24"/>
                <w:szCs w:val="24"/>
              </w:rPr>
            </w:pPr>
            <w:r w:rsidRPr="0048049B">
              <w:rPr>
                <w:rFonts w:ascii="Times New Roman" w:cs="Times New Roman"/>
              </w:rPr>
              <w:t xml:space="preserve">　</w:t>
            </w:r>
            <w:r w:rsidR="0019152F" w:rsidRPr="0048049B">
              <w:rPr>
                <w:rFonts w:ascii="Times New Roman" w:hAnsi="Times New Roman" w:cs="Times New Roman"/>
              </w:rPr>
              <w:t xml:space="preserve">  </w:t>
            </w:r>
            <w:r w:rsidR="0019152F" w:rsidRPr="0048049B">
              <w:rPr>
                <w:rFonts w:ascii="Times New Roman" w:cs="Times New Roman"/>
              </w:rPr>
              <w:t>死亡抚恤</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19152F">
            <w:pPr>
              <w:jc w:val="right"/>
              <w:rPr>
                <w:rFonts w:ascii="Times New Roman" w:eastAsia="宋体" w:hAnsi="Times New Roman" w:cs="Times New Roman"/>
                <w:sz w:val="24"/>
                <w:szCs w:val="24"/>
              </w:rPr>
            </w:pPr>
            <w:r w:rsidRPr="0048049B">
              <w:rPr>
                <w:rFonts w:ascii="Times New Roman" w:hAnsi="Times New Roman" w:cs="Times New Roman"/>
              </w:rPr>
              <w:t>3.2</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416E61"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48049B" w:rsidRDefault="00A36CA5">
            <w:pPr>
              <w:jc w:val="right"/>
              <w:rPr>
                <w:rFonts w:ascii="Times New Roman" w:eastAsia="宋体" w:hAnsi="Times New Roman" w:cs="Times New Roman"/>
                <w:sz w:val="24"/>
                <w:szCs w:val="24"/>
              </w:rPr>
            </w:pPr>
            <w:r w:rsidRPr="0048049B">
              <w:rPr>
                <w:rFonts w:ascii="Times New Roman" w:hAnsi="Times New Roman" w:cs="Times New Roman"/>
              </w:rPr>
              <w:t>3.2</w:t>
            </w:r>
            <w:r w:rsidR="00416E61" w:rsidRPr="0048049B">
              <w:rPr>
                <w:rFonts w:ascii="Times New Roman" w:cs="Times New Roman"/>
              </w:rPr>
              <w:t xml:space="preserve">　</w:t>
            </w:r>
          </w:p>
        </w:tc>
      </w:tr>
      <w:tr w:rsidR="0019152F" w:rsidRPr="0048049B" w:rsidTr="0019152F">
        <w:trPr>
          <w:trHeight w:val="362"/>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210</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cs="Times New Roman"/>
                <w:color w:val="000000"/>
                <w:sz w:val="22"/>
              </w:rPr>
              <w:t>卫生健康支出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19152F" w:rsidP="0019152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13</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A36CA5">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r>
      <w:tr w:rsidR="00C27896" w:rsidRPr="0048049B" w:rsidTr="0019152F">
        <w:trPr>
          <w:trHeight w:val="395"/>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21011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cs="Times New Roman"/>
                <w:color w:val="000000"/>
                <w:sz w:val="22"/>
              </w:rPr>
              <w:t>行政事业单位医疗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19152F" w:rsidP="0019152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A36CA5">
            <w:pPr>
              <w:jc w:val="right"/>
              <w:rPr>
                <w:rFonts w:ascii="Times New Roman" w:hAnsi="Times New Roman" w:cs="Times New Roman"/>
              </w:rPr>
            </w:pPr>
            <w:r w:rsidRPr="0048049B">
              <w:rPr>
                <w:rFonts w:ascii="Times New Roman" w:hAnsi="Times New Roman" w:cs="Times New Roman"/>
              </w:rPr>
              <w:t>0</w:t>
            </w:r>
          </w:p>
        </w:tc>
      </w:tr>
      <w:tr w:rsidR="00C27896" w:rsidRPr="0048049B" w:rsidTr="0019152F">
        <w:trPr>
          <w:trHeight w:val="401"/>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2101102</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 xml:space="preserve">  </w:t>
            </w:r>
            <w:r w:rsidRPr="0048049B">
              <w:rPr>
                <w:rFonts w:ascii="Times New Roman" w:cs="Times New Roman"/>
                <w:color w:val="000000"/>
                <w:sz w:val="22"/>
              </w:rPr>
              <w:t>事业单位医疗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19152F" w:rsidP="0019152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A36CA5">
            <w:pPr>
              <w:jc w:val="right"/>
              <w:rPr>
                <w:rFonts w:ascii="Times New Roman" w:hAnsi="Times New Roman" w:cs="Times New Roman"/>
              </w:rPr>
            </w:pPr>
            <w:r w:rsidRPr="0048049B">
              <w:rPr>
                <w:rFonts w:ascii="Times New Roman" w:hAnsi="Times New Roman" w:cs="Times New Roman"/>
              </w:rPr>
              <w:t>0</w:t>
            </w:r>
          </w:p>
        </w:tc>
      </w:tr>
      <w:tr w:rsidR="00C27896" w:rsidRPr="0048049B" w:rsidTr="0019152F">
        <w:trPr>
          <w:trHeight w:val="393"/>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211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cs="Times New Roman"/>
                <w:color w:val="000000"/>
                <w:sz w:val="22"/>
              </w:rPr>
              <w:t>节能环保支出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19152F" w:rsidP="0019152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1707.19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588.3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A36CA5">
            <w:pPr>
              <w:jc w:val="right"/>
              <w:rPr>
                <w:rFonts w:ascii="Times New Roman" w:hAnsi="Times New Roman" w:cs="Times New Roman"/>
              </w:rPr>
            </w:pPr>
            <w:r w:rsidRPr="0048049B">
              <w:rPr>
                <w:rFonts w:ascii="Times New Roman" w:hAnsi="Times New Roman" w:cs="Times New Roman"/>
              </w:rPr>
              <w:t>1118.89</w:t>
            </w:r>
          </w:p>
        </w:tc>
      </w:tr>
      <w:tr w:rsidR="00C27896" w:rsidRPr="0048049B" w:rsidTr="0019152F">
        <w:trPr>
          <w:trHeight w:val="413"/>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21101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cs="Times New Roman"/>
                <w:color w:val="000000"/>
                <w:sz w:val="22"/>
              </w:rPr>
              <w:t>环境保护管理事务</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19152F" w:rsidP="0019152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1162.74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91.95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A36CA5">
            <w:pPr>
              <w:jc w:val="right"/>
              <w:rPr>
                <w:rFonts w:ascii="Times New Roman" w:hAnsi="Times New Roman" w:cs="Times New Roman"/>
              </w:rPr>
            </w:pPr>
            <w:r w:rsidRPr="0048049B">
              <w:rPr>
                <w:rFonts w:ascii="Times New Roman" w:hAnsi="Times New Roman" w:cs="Times New Roman"/>
              </w:rPr>
              <w:t>1070.79</w:t>
            </w:r>
          </w:p>
        </w:tc>
      </w:tr>
      <w:tr w:rsidR="00C27896" w:rsidRPr="0048049B" w:rsidTr="0019152F">
        <w:trPr>
          <w:trHeight w:val="405"/>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2110101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 xml:space="preserve">  </w:t>
            </w:r>
            <w:r w:rsidRPr="0048049B">
              <w:rPr>
                <w:rFonts w:ascii="Times New Roman" w:cs="Times New Roman"/>
                <w:color w:val="000000"/>
                <w:sz w:val="22"/>
              </w:rPr>
              <w:t>行政运行</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19152F" w:rsidP="0019152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929.74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91.95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A36CA5">
            <w:pPr>
              <w:jc w:val="right"/>
              <w:rPr>
                <w:rFonts w:ascii="Times New Roman" w:hAnsi="Times New Roman" w:cs="Times New Roman"/>
              </w:rPr>
            </w:pPr>
            <w:r w:rsidRPr="0048049B">
              <w:rPr>
                <w:rFonts w:ascii="Times New Roman" w:hAnsi="Times New Roman" w:cs="Times New Roman"/>
              </w:rPr>
              <w:t>837.79</w:t>
            </w:r>
          </w:p>
        </w:tc>
      </w:tr>
      <w:tr w:rsidR="0019152F" w:rsidRPr="0048049B" w:rsidTr="0019152F">
        <w:trPr>
          <w:trHeight w:val="397"/>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2110199</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 xml:space="preserve">  </w:t>
            </w:r>
            <w:r w:rsidRPr="0048049B">
              <w:rPr>
                <w:rFonts w:ascii="Times New Roman" w:cs="Times New Roman"/>
                <w:color w:val="000000"/>
                <w:sz w:val="22"/>
              </w:rPr>
              <w:t>其他环境保护管理事务支出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19152F" w:rsidP="0019152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233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A36CA5">
            <w:pPr>
              <w:jc w:val="right"/>
              <w:rPr>
                <w:rFonts w:ascii="Times New Roman" w:eastAsia="宋体" w:hAnsi="Times New Roman" w:cs="Times New Roman"/>
                <w:sz w:val="24"/>
                <w:szCs w:val="24"/>
              </w:rPr>
            </w:pPr>
            <w:r w:rsidRPr="0048049B">
              <w:rPr>
                <w:rFonts w:ascii="Times New Roman" w:hAnsi="Times New Roman" w:cs="Times New Roman"/>
              </w:rPr>
              <w:t>233</w:t>
            </w:r>
            <w:r w:rsidR="0019152F" w:rsidRPr="0048049B">
              <w:rPr>
                <w:rFonts w:ascii="Times New Roman" w:cs="Times New Roman"/>
              </w:rPr>
              <w:t xml:space="preserve">　</w:t>
            </w:r>
          </w:p>
        </w:tc>
      </w:tr>
      <w:tr w:rsidR="00C27896" w:rsidRPr="0048049B" w:rsidTr="0019152F">
        <w:trPr>
          <w:trHeight w:val="403"/>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21111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cs="Times New Roman"/>
                <w:color w:val="000000"/>
                <w:sz w:val="22"/>
              </w:rPr>
              <w:t>污染减排</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19152F" w:rsidP="0019152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527.85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496.35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A36CA5">
            <w:pPr>
              <w:jc w:val="right"/>
              <w:rPr>
                <w:rFonts w:ascii="Times New Roman" w:hAnsi="Times New Roman" w:cs="Times New Roman"/>
              </w:rPr>
            </w:pPr>
            <w:r w:rsidRPr="0048049B">
              <w:rPr>
                <w:rFonts w:ascii="Times New Roman" w:hAnsi="Times New Roman" w:cs="Times New Roman"/>
              </w:rPr>
              <w:t>31.5</w:t>
            </w:r>
          </w:p>
        </w:tc>
      </w:tr>
      <w:tr w:rsidR="00C27896" w:rsidRPr="0048049B" w:rsidTr="0019152F">
        <w:trPr>
          <w:trHeight w:val="253"/>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2111101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 xml:space="preserve">  </w:t>
            </w:r>
            <w:r w:rsidRPr="0048049B">
              <w:rPr>
                <w:rFonts w:ascii="Times New Roman" w:cs="Times New Roman"/>
                <w:color w:val="000000"/>
                <w:sz w:val="22"/>
              </w:rPr>
              <w:t>生态环境监测与信息</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19152F" w:rsidP="0019152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527.85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496.35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A36CA5">
            <w:pPr>
              <w:jc w:val="right"/>
              <w:rPr>
                <w:rFonts w:ascii="Times New Roman" w:hAnsi="Times New Roman" w:cs="Times New Roman"/>
              </w:rPr>
            </w:pPr>
            <w:r w:rsidRPr="0048049B">
              <w:rPr>
                <w:rFonts w:ascii="Times New Roman" w:hAnsi="Times New Roman" w:cs="Times New Roman"/>
              </w:rPr>
              <w:t>31.5</w:t>
            </w:r>
          </w:p>
        </w:tc>
      </w:tr>
      <w:tr w:rsidR="0019152F" w:rsidRPr="0048049B" w:rsidTr="0019152F">
        <w:trPr>
          <w:trHeight w:val="343"/>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hAnsi="Times New Roman" w:cs="Times New Roman"/>
                <w:color w:val="000000"/>
                <w:sz w:val="22"/>
              </w:rPr>
              <w:t>21199</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eastAsia="宋体" w:hAnsi="Times New Roman" w:cs="Times New Roman"/>
                <w:color w:val="000000"/>
                <w:sz w:val="22"/>
              </w:rPr>
            </w:pPr>
            <w:r w:rsidRPr="0048049B">
              <w:rPr>
                <w:rFonts w:ascii="Times New Roman" w:cs="Times New Roman"/>
                <w:color w:val="000000"/>
                <w:sz w:val="22"/>
              </w:rPr>
              <w:t>其他节能环保支出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19152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16.60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eastAsia="宋体" w:hAnsi="Times New Roman" w:cs="Times New Roman"/>
                <w:sz w:val="24"/>
                <w:szCs w:val="24"/>
              </w:rPr>
            </w:pPr>
            <w:r w:rsidRPr="0048049B">
              <w:rPr>
                <w:rFonts w:ascii="Times New Roman" w:hAnsi="Times New Roman" w:cs="Times New Roman"/>
              </w:rPr>
              <w:t>0</w:t>
            </w:r>
            <w:r w:rsidR="0019152F" w:rsidRPr="0048049B">
              <w:rPr>
                <w:rFonts w:asci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A36CA5">
            <w:pPr>
              <w:jc w:val="right"/>
              <w:rPr>
                <w:rFonts w:ascii="Times New Roman" w:eastAsia="宋体" w:hAnsi="Times New Roman" w:cs="Times New Roman"/>
                <w:sz w:val="24"/>
                <w:szCs w:val="24"/>
              </w:rPr>
            </w:pPr>
            <w:r w:rsidRPr="0048049B">
              <w:rPr>
                <w:rFonts w:ascii="Times New Roman" w:hAnsi="Times New Roman" w:cs="Times New Roman"/>
              </w:rPr>
              <w:t>16.6</w:t>
            </w:r>
            <w:r w:rsidR="0019152F" w:rsidRPr="0048049B">
              <w:rPr>
                <w:rFonts w:ascii="Times New Roman" w:cs="Times New Roman"/>
              </w:rPr>
              <w:t xml:space="preserve">　</w:t>
            </w:r>
          </w:p>
        </w:tc>
      </w:tr>
      <w:tr w:rsidR="00C27896" w:rsidRPr="0048049B" w:rsidTr="0019152F">
        <w:trPr>
          <w:trHeight w:val="343"/>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pPr>
              <w:rPr>
                <w:rFonts w:ascii="Times New Roman" w:hAnsi="Times New Roman" w:cs="Times New Roman"/>
                <w:color w:val="000000"/>
                <w:sz w:val="22"/>
              </w:rPr>
            </w:pPr>
            <w:r w:rsidRPr="0048049B">
              <w:rPr>
                <w:rFonts w:ascii="Times New Roman" w:hAnsi="Times New Roman" w:cs="Times New Roman"/>
                <w:color w:val="000000"/>
                <w:sz w:val="22"/>
              </w:rPr>
              <w:t>2119901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9152F" w:rsidRPr="0048049B" w:rsidRDefault="0019152F" w:rsidP="0019152F">
            <w:pPr>
              <w:ind w:firstLineChars="100" w:firstLine="220"/>
              <w:rPr>
                <w:rFonts w:ascii="Times New Roman" w:hAnsi="Times New Roman" w:cs="Times New Roman"/>
                <w:color w:val="000000"/>
                <w:sz w:val="22"/>
              </w:rPr>
            </w:pPr>
            <w:r w:rsidRPr="0048049B">
              <w:rPr>
                <w:rFonts w:ascii="Times New Roman" w:cs="Times New Roman"/>
                <w:color w:val="000000"/>
                <w:sz w:val="22"/>
              </w:rPr>
              <w:t>其他节能环保支出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19152F">
            <w:pPr>
              <w:jc w:val="right"/>
              <w:rPr>
                <w:rFonts w:ascii="Times New Roman" w:hAnsi="Times New Roman" w:cs="Times New Roman"/>
                <w:color w:val="000000"/>
                <w:sz w:val="22"/>
              </w:rPr>
            </w:pPr>
            <w:r w:rsidRPr="0048049B">
              <w:rPr>
                <w:rFonts w:ascii="Times New Roman" w:hAnsi="Times New Roman" w:cs="Times New Roman"/>
                <w:color w:val="000000"/>
                <w:sz w:val="22"/>
              </w:rPr>
              <w:t>16.60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C27896">
            <w:pPr>
              <w:jc w:val="right"/>
              <w:rPr>
                <w:rFonts w:ascii="Times New Roman" w:hAnsi="Times New Roman" w:cs="Times New Roman"/>
              </w:rPr>
            </w:pPr>
            <w:r w:rsidRPr="0048049B">
              <w:rPr>
                <w:rFonts w:ascii="Times New Roman" w:hAnsi="Times New Roman" w:cs="Times New Roman"/>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9152F" w:rsidRPr="0048049B" w:rsidRDefault="00A36CA5">
            <w:pPr>
              <w:jc w:val="right"/>
              <w:rPr>
                <w:rFonts w:ascii="Times New Roman" w:hAnsi="Times New Roman" w:cs="Times New Roman"/>
              </w:rPr>
            </w:pPr>
            <w:r w:rsidRPr="0048049B">
              <w:rPr>
                <w:rFonts w:ascii="Times New Roman" w:hAnsi="Times New Roman" w:cs="Times New Roman"/>
              </w:rPr>
              <w:t>16.6</w:t>
            </w:r>
          </w:p>
        </w:tc>
      </w:tr>
      <w:tr w:rsidR="00416E61" w:rsidRPr="0048049B" w:rsidTr="0019152F">
        <w:trPr>
          <w:trHeight w:val="615"/>
        </w:trPr>
        <w:tc>
          <w:tcPr>
            <w:tcW w:w="14567" w:type="dxa"/>
            <w:gridSpan w:val="10"/>
            <w:tcBorders>
              <w:top w:val="nil"/>
              <w:left w:val="nil"/>
              <w:bottom w:val="nil"/>
              <w:right w:val="nil"/>
            </w:tcBorders>
            <w:shd w:val="clear" w:color="auto" w:fill="auto"/>
            <w:tcMar>
              <w:top w:w="15" w:type="dxa"/>
              <w:left w:w="15" w:type="dxa"/>
              <w:bottom w:w="0" w:type="dxa"/>
              <w:right w:w="15" w:type="dxa"/>
            </w:tcMar>
            <w:vAlign w:val="center"/>
            <w:hideMark/>
          </w:tcPr>
          <w:p w:rsidR="00416E61" w:rsidRPr="0048049B" w:rsidRDefault="00416E61">
            <w:pPr>
              <w:rPr>
                <w:rFonts w:ascii="Times New Roman" w:eastAsia="宋体" w:hAnsi="Times New Roman" w:cs="Times New Roman"/>
                <w:sz w:val="24"/>
                <w:szCs w:val="24"/>
              </w:rPr>
            </w:pPr>
            <w:r w:rsidRPr="0048049B">
              <w:rPr>
                <w:rFonts w:ascii="Times New Roman" w:cs="Times New Roman"/>
              </w:rPr>
              <w:t>注：本表反映部门本年度取得的各项收入情况。</w:t>
            </w:r>
          </w:p>
        </w:tc>
      </w:tr>
    </w:tbl>
    <w:p w:rsidR="000A3F69" w:rsidRPr="0048049B" w:rsidRDefault="00416E61">
      <w:pPr>
        <w:widowControl/>
        <w:jc w:val="left"/>
        <w:rPr>
          <w:rFonts w:ascii="Times New Roman" w:eastAsia="黑体" w:hAnsi="Times New Roman" w:cs="Times New Roman"/>
          <w:bCs/>
          <w:kern w:val="0"/>
          <w:sz w:val="32"/>
          <w:szCs w:val="32"/>
        </w:rPr>
      </w:pPr>
      <w:r w:rsidRPr="0048049B">
        <w:rPr>
          <w:rFonts w:ascii="Times New Roman" w:eastAsia="黑体" w:hAnsi="Times New Roman" w:cs="Times New Roman"/>
          <w:bCs/>
          <w:kern w:val="0"/>
          <w:sz w:val="32"/>
          <w:szCs w:val="32"/>
        </w:rPr>
        <w:t xml:space="preserve"> </w:t>
      </w:r>
      <w:r w:rsidR="000A3F69" w:rsidRPr="0048049B">
        <w:rPr>
          <w:rFonts w:ascii="Times New Roman" w:eastAsia="黑体" w:hAnsi="Times New Roman" w:cs="Times New Roman"/>
          <w:bCs/>
          <w:kern w:val="0"/>
          <w:sz w:val="32"/>
          <w:szCs w:val="32"/>
        </w:rPr>
        <w:br w:type="page"/>
      </w:r>
    </w:p>
    <w:p w:rsidR="000A3F69" w:rsidRPr="0048049B" w:rsidRDefault="000A3F69" w:rsidP="000A3F69">
      <w:pPr>
        <w:widowControl/>
        <w:rPr>
          <w:rFonts w:ascii="Times New Roman" w:eastAsia="方正小标宋_GBK" w:hAnsi="Times New Roman" w:cs="Times New Roman"/>
          <w:color w:val="000000"/>
          <w:kern w:val="0"/>
          <w:sz w:val="36"/>
          <w:szCs w:val="36"/>
        </w:rPr>
      </w:pPr>
    </w:p>
    <w:tbl>
      <w:tblPr>
        <w:tblW w:w="15521" w:type="dxa"/>
        <w:tblInd w:w="93" w:type="dxa"/>
        <w:tblLook w:val="04A0"/>
      </w:tblPr>
      <w:tblGrid>
        <w:gridCol w:w="1153"/>
        <w:gridCol w:w="246"/>
        <w:gridCol w:w="3326"/>
        <w:gridCol w:w="1883"/>
        <w:gridCol w:w="1726"/>
        <w:gridCol w:w="2041"/>
        <w:gridCol w:w="2041"/>
        <w:gridCol w:w="1256"/>
        <w:gridCol w:w="1849"/>
      </w:tblGrid>
      <w:tr w:rsidR="00416E61" w:rsidRPr="0048049B" w:rsidTr="00194DBB">
        <w:trPr>
          <w:trHeight w:val="435"/>
        </w:trPr>
        <w:tc>
          <w:tcPr>
            <w:tcW w:w="14018" w:type="dxa"/>
            <w:gridSpan w:val="9"/>
            <w:tcBorders>
              <w:top w:val="nil"/>
              <w:left w:val="nil"/>
              <w:bottom w:val="nil"/>
              <w:right w:val="nil"/>
            </w:tcBorders>
            <w:shd w:val="clear" w:color="auto" w:fill="auto"/>
            <w:noWrap/>
            <w:vAlign w:val="center"/>
            <w:hideMark/>
          </w:tcPr>
          <w:p w:rsidR="00416E61" w:rsidRPr="0048049B" w:rsidRDefault="00416E61" w:rsidP="00416E61">
            <w:pPr>
              <w:widowControl/>
              <w:jc w:val="center"/>
              <w:rPr>
                <w:rFonts w:ascii="Times New Roman" w:eastAsia="方正小标宋_GBK" w:hAnsi="Times New Roman" w:cs="Times New Roman"/>
                <w:kern w:val="0"/>
                <w:sz w:val="36"/>
                <w:szCs w:val="36"/>
              </w:rPr>
            </w:pPr>
            <w:r w:rsidRPr="0048049B">
              <w:rPr>
                <w:rFonts w:ascii="Times New Roman" w:eastAsia="方正小标宋_GBK" w:hAnsi="Times New Roman" w:cs="Times New Roman"/>
                <w:kern w:val="0"/>
                <w:sz w:val="36"/>
                <w:szCs w:val="36"/>
              </w:rPr>
              <w:t>支出决算表</w:t>
            </w:r>
          </w:p>
        </w:tc>
      </w:tr>
      <w:tr w:rsidR="00D4513D" w:rsidRPr="0048049B" w:rsidTr="00194DBB">
        <w:trPr>
          <w:trHeight w:val="285"/>
        </w:trPr>
        <w:tc>
          <w:tcPr>
            <w:tcW w:w="1042"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222"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3004"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701"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559"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843"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843"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134"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670"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color w:val="000000"/>
                <w:kern w:val="0"/>
                <w:sz w:val="20"/>
                <w:szCs w:val="20"/>
              </w:rPr>
            </w:pPr>
            <w:r w:rsidRPr="0048049B">
              <w:rPr>
                <w:rFonts w:ascii="Times New Roman" w:eastAsia="宋体" w:hAnsi="宋体" w:cs="Times New Roman"/>
                <w:color w:val="000000"/>
                <w:kern w:val="0"/>
                <w:sz w:val="20"/>
                <w:szCs w:val="20"/>
              </w:rPr>
              <w:t>公开</w:t>
            </w:r>
            <w:r w:rsidRPr="0048049B">
              <w:rPr>
                <w:rFonts w:ascii="Times New Roman" w:eastAsia="宋体" w:hAnsi="Times New Roman" w:cs="Times New Roman"/>
                <w:color w:val="000000"/>
                <w:kern w:val="0"/>
                <w:sz w:val="20"/>
                <w:szCs w:val="20"/>
              </w:rPr>
              <w:t>03</w:t>
            </w:r>
            <w:r w:rsidRPr="0048049B">
              <w:rPr>
                <w:rFonts w:ascii="Times New Roman" w:eastAsia="宋体" w:hAnsi="宋体" w:cs="Times New Roman"/>
                <w:color w:val="000000"/>
                <w:kern w:val="0"/>
                <w:sz w:val="20"/>
                <w:szCs w:val="20"/>
              </w:rPr>
              <w:t>表</w:t>
            </w:r>
          </w:p>
        </w:tc>
      </w:tr>
      <w:tr w:rsidR="00D4513D" w:rsidRPr="0048049B" w:rsidTr="00194DBB">
        <w:trPr>
          <w:trHeight w:val="285"/>
        </w:trPr>
        <w:tc>
          <w:tcPr>
            <w:tcW w:w="1042" w:type="dxa"/>
            <w:tcBorders>
              <w:top w:val="nil"/>
              <w:left w:val="nil"/>
              <w:bottom w:val="nil"/>
              <w:right w:val="nil"/>
            </w:tcBorders>
            <w:shd w:val="clear" w:color="000000" w:fill="FFFFFF"/>
            <w:noWrap/>
            <w:vAlign w:val="center"/>
            <w:hideMark/>
          </w:tcPr>
          <w:p w:rsidR="00416E61" w:rsidRPr="0048049B" w:rsidRDefault="00416E61" w:rsidP="00416E61">
            <w:pPr>
              <w:widowControl/>
              <w:jc w:val="left"/>
              <w:rPr>
                <w:rFonts w:ascii="Times New Roman" w:eastAsia="宋体" w:hAnsi="Times New Roman" w:cs="Times New Roman"/>
                <w:color w:val="000000"/>
                <w:kern w:val="0"/>
                <w:sz w:val="20"/>
                <w:szCs w:val="20"/>
              </w:rPr>
            </w:pPr>
            <w:r w:rsidRPr="0048049B">
              <w:rPr>
                <w:rFonts w:ascii="Times New Roman" w:eastAsia="宋体" w:hAnsi="宋体" w:cs="Times New Roman"/>
                <w:color w:val="000000"/>
                <w:kern w:val="0"/>
                <w:sz w:val="20"/>
                <w:szCs w:val="20"/>
              </w:rPr>
              <w:t>部门：</w:t>
            </w:r>
          </w:p>
        </w:tc>
        <w:tc>
          <w:tcPr>
            <w:tcW w:w="222"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3004" w:type="dxa"/>
            <w:tcBorders>
              <w:top w:val="nil"/>
              <w:left w:val="nil"/>
              <w:bottom w:val="nil"/>
              <w:right w:val="nil"/>
            </w:tcBorders>
            <w:shd w:val="clear" w:color="000000" w:fill="FFFFFF"/>
            <w:noWrap/>
            <w:vAlign w:val="center"/>
            <w:hideMark/>
          </w:tcPr>
          <w:p w:rsidR="00416E61" w:rsidRPr="0048049B" w:rsidRDefault="00AF15FF"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color w:val="000000"/>
                <w:kern w:val="0"/>
                <w:sz w:val="20"/>
                <w:szCs w:val="20"/>
              </w:rPr>
              <w:t>湖南省湘潭生态环境监测中心</w:t>
            </w:r>
            <w:r w:rsidR="00416E61" w:rsidRPr="0048049B">
              <w:rPr>
                <w:rFonts w:ascii="Times New Roman" w:eastAsia="宋体" w:hAnsi="宋体" w:cs="Times New Roman"/>
                <w:kern w:val="0"/>
                <w:sz w:val="24"/>
                <w:szCs w:val="24"/>
              </w:rPr>
              <w:t xml:space="preserve">　</w:t>
            </w:r>
          </w:p>
        </w:tc>
        <w:tc>
          <w:tcPr>
            <w:tcW w:w="1701"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559"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843" w:type="dxa"/>
            <w:tcBorders>
              <w:top w:val="nil"/>
              <w:left w:val="nil"/>
              <w:bottom w:val="nil"/>
              <w:right w:val="nil"/>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color w:val="000000"/>
                <w:kern w:val="0"/>
                <w:sz w:val="20"/>
                <w:szCs w:val="20"/>
              </w:rPr>
            </w:pPr>
            <w:r w:rsidRPr="0048049B">
              <w:rPr>
                <w:rFonts w:ascii="Times New Roman" w:eastAsia="宋体" w:hAnsi="宋体" w:cs="Times New Roman"/>
                <w:color w:val="000000"/>
                <w:kern w:val="0"/>
                <w:sz w:val="20"/>
                <w:szCs w:val="20"/>
              </w:rPr>
              <w:t xml:space="preserve">　</w:t>
            </w:r>
          </w:p>
        </w:tc>
        <w:tc>
          <w:tcPr>
            <w:tcW w:w="1843"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134"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670" w:type="dxa"/>
            <w:tcBorders>
              <w:top w:val="nil"/>
              <w:left w:val="nil"/>
              <w:bottom w:val="nil"/>
              <w:right w:val="nil"/>
            </w:tcBorders>
            <w:shd w:val="clear" w:color="000000" w:fill="FFFFFF"/>
            <w:noWrap/>
            <w:vAlign w:val="center"/>
            <w:hideMark/>
          </w:tcPr>
          <w:p w:rsidR="00416E61" w:rsidRPr="0048049B" w:rsidRDefault="00416E61" w:rsidP="00416E61">
            <w:pPr>
              <w:widowControl/>
              <w:jc w:val="right"/>
              <w:rPr>
                <w:rFonts w:ascii="Times New Roman" w:eastAsia="宋体" w:hAnsi="Times New Roman" w:cs="Times New Roman"/>
                <w:color w:val="000000"/>
                <w:kern w:val="0"/>
                <w:sz w:val="20"/>
                <w:szCs w:val="20"/>
              </w:rPr>
            </w:pPr>
            <w:r w:rsidRPr="0048049B">
              <w:rPr>
                <w:rFonts w:ascii="Times New Roman" w:eastAsia="宋体" w:hAnsi="宋体" w:cs="Times New Roman"/>
                <w:color w:val="000000"/>
                <w:kern w:val="0"/>
                <w:sz w:val="20"/>
                <w:szCs w:val="20"/>
              </w:rPr>
              <w:t>单位：万元</w:t>
            </w:r>
          </w:p>
        </w:tc>
      </w:tr>
      <w:tr w:rsidR="00D4513D" w:rsidRPr="0048049B" w:rsidTr="00194DBB">
        <w:trPr>
          <w:trHeight w:val="393"/>
        </w:trPr>
        <w:tc>
          <w:tcPr>
            <w:tcW w:w="426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项</w:t>
            </w:r>
            <w:r w:rsidRPr="0048049B">
              <w:rPr>
                <w:rFonts w:ascii="Times New Roman" w:eastAsia="宋体" w:hAnsi="Times New Roman" w:cs="Times New Roman"/>
                <w:kern w:val="0"/>
                <w:sz w:val="24"/>
                <w:szCs w:val="24"/>
              </w:rPr>
              <w:t xml:space="preserve">    </w:t>
            </w:r>
            <w:r w:rsidRPr="0048049B">
              <w:rPr>
                <w:rFonts w:ascii="Times New Roman" w:eastAsia="宋体" w:hAnsi="宋体" w:cs="Times New Roman"/>
                <w:kern w:val="0"/>
                <w:sz w:val="24"/>
                <w:szCs w:val="24"/>
              </w:rPr>
              <w:t>目</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本年支出合计</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基本支出</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项目支出</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上缴上级支出</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经营支出</w:t>
            </w:r>
          </w:p>
        </w:tc>
        <w:tc>
          <w:tcPr>
            <w:tcW w:w="16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对附属单位补助支出</w:t>
            </w:r>
          </w:p>
        </w:tc>
      </w:tr>
      <w:tr w:rsidR="00D4513D" w:rsidRPr="0048049B" w:rsidTr="00194DBB">
        <w:trPr>
          <w:trHeight w:val="450"/>
        </w:trPr>
        <w:tc>
          <w:tcPr>
            <w:tcW w:w="126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功能分类科目编码</w:t>
            </w:r>
          </w:p>
        </w:tc>
        <w:tc>
          <w:tcPr>
            <w:tcW w:w="3004" w:type="dxa"/>
            <w:vMerge w:val="restart"/>
            <w:tcBorders>
              <w:top w:val="nil"/>
              <w:left w:val="single" w:sz="4" w:space="0" w:color="auto"/>
              <w:bottom w:val="single" w:sz="4" w:space="0" w:color="auto"/>
              <w:right w:val="single" w:sz="4" w:space="0" w:color="auto"/>
            </w:tcBorders>
            <w:shd w:val="clear" w:color="000000" w:fill="FFFFFF"/>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科目名称</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1670"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r>
      <w:tr w:rsidR="00D4513D" w:rsidRPr="0048049B" w:rsidTr="00194DBB">
        <w:trPr>
          <w:trHeight w:val="312"/>
        </w:trPr>
        <w:tc>
          <w:tcPr>
            <w:tcW w:w="1264" w:type="dxa"/>
            <w:gridSpan w:val="2"/>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3004" w:type="dxa"/>
            <w:vMerge/>
            <w:tcBorders>
              <w:top w:val="nil"/>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c>
          <w:tcPr>
            <w:tcW w:w="1670" w:type="dxa"/>
            <w:vMerge/>
            <w:tcBorders>
              <w:top w:val="single" w:sz="4" w:space="0" w:color="auto"/>
              <w:left w:val="single" w:sz="4" w:space="0" w:color="auto"/>
              <w:bottom w:val="single" w:sz="4" w:space="0" w:color="auto"/>
              <w:right w:val="single" w:sz="4" w:space="0" w:color="auto"/>
            </w:tcBorders>
            <w:vAlign w:val="center"/>
            <w:hideMark/>
          </w:tcPr>
          <w:p w:rsidR="00416E61" w:rsidRPr="0048049B" w:rsidRDefault="00416E61" w:rsidP="00416E61">
            <w:pPr>
              <w:widowControl/>
              <w:jc w:val="left"/>
              <w:rPr>
                <w:rFonts w:ascii="Times New Roman" w:eastAsia="宋体" w:hAnsi="Times New Roman" w:cs="Times New Roman"/>
                <w:kern w:val="0"/>
                <w:sz w:val="24"/>
                <w:szCs w:val="24"/>
              </w:rPr>
            </w:pPr>
          </w:p>
        </w:tc>
      </w:tr>
      <w:tr w:rsidR="00D4513D" w:rsidRPr="0048049B" w:rsidTr="00194DBB">
        <w:trPr>
          <w:trHeight w:val="284"/>
        </w:trPr>
        <w:tc>
          <w:tcPr>
            <w:tcW w:w="42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栏次</w:t>
            </w:r>
          </w:p>
        </w:tc>
        <w:tc>
          <w:tcPr>
            <w:tcW w:w="1701"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1</w:t>
            </w:r>
          </w:p>
        </w:tc>
        <w:tc>
          <w:tcPr>
            <w:tcW w:w="1559"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2</w:t>
            </w:r>
          </w:p>
        </w:tc>
        <w:tc>
          <w:tcPr>
            <w:tcW w:w="1843"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3</w:t>
            </w:r>
          </w:p>
        </w:tc>
        <w:tc>
          <w:tcPr>
            <w:tcW w:w="1843"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4</w:t>
            </w:r>
          </w:p>
        </w:tc>
        <w:tc>
          <w:tcPr>
            <w:tcW w:w="1134"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5</w:t>
            </w:r>
          </w:p>
        </w:tc>
        <w:tc>
          <w:tcPr>
            <w:tcW w:w="1670" w:type="dxa"/>
            <w:tcBorders>
              <w:top w:val="nil"/>
              <w:left w:val="nil"/>
              <w:bottom w:val="single" w:sz="4" w:space="0" w:color="auto"/>
              <w:right w:val="single" w:sz="4" w:space="0" w:color="auto"/>
            </w:tcBorders>
            <w:shd w:val="clear" w:color="000000" w:fill="FFFFFF"/>
            <w:noWrap/>
            <w:vAlign w:val="center"/>
            <w:hideMark/>
          </w:tcPr>
          <w:p w:rsidR="00416E61" w:rsidRPr="0048049B" w:rsidRDefault="00416E61" w:rsidP="00416E61">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6</w:t>
            </w:r>
          </w:p>
        </w:tc>
      </w:tr>
      <w:tr w:rsidR="00D4513D" w:rsidRPr="0048049B" w:rsidTr="00194DBB">
        <w:trPr>
          <w:trHeight w:val="247"/>
        </w:trPr>
        <w:tc>
          <w:tcPr>
            <w:tcW w:w="42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rsidP="00416E61">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合计</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BC5A1C">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13</w:t>
            </w:r>
            <w:r w:rsidR="00D4513D" w:rsidRPr="0048049B">
              <w:rPr>
                <w:rFonts w:ascii="Times New Roman" w:hAnsi="Times New Roman" w:cs="Times New Roman"/>
                <w:color w:val="000000"/>
                <w:sz w:val="22"/>
              </w:rPr>
              <w:t>28</w:t>
            </w:r>
            <w:r w:rsidRPr="0048049B">
              <w:rPr>
                <w:rFonts w:ascii="Times New Roman" w:hAnsi="Times New Roman" w:cs="Times New Roman"/>
                <w:color w:val="000000"/>
                <w:sz w:val="22"/>
              </w:rPr>
              <w:t>.</w:t>
            </w:r>
            <w:r w:rsidR="00D4513D" w:rsidRPr="0048049B">
              <w:rPr>
                <w:rFonts w:ascii="Times New Roman" w:hAnsi="Times New Roman" w:cs="Times New Roman"/>
                <w:color w:val="000000"/>
                <w:sz w:val="22"/>
              </w:rPr>
              <w:t>4</w:t>
            </w:r>
            <w:r w:rsidRPr="0048049B">
              <w:rPr>
                <w:rFonts w:ascii="Times New Roman" w:hAnsi="Times New Roman" w:cs="Times New Roman"/>
                <w:color w:val="000000"/>
                <w:sz w:val="22"/>
              </w:rPr>
              <w:t>1</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BC5A1C">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11</w:t>
            </w:r>
            <w:r w:rsidR="00D4513D" w:rsidRPr="0048049B">
              <w:rPr>
                <w:rFonts w:ascii="Times New Roman" w:hAnsi="Times New Roman" w:cs="Times New Roman"/>
                <w:color w:val="000000"/>
                <w:sz w:val="22"/>
              </w:rPr>
              <w:t>18</w:t>
            </w:r>
            <w:r w:rsidRPr="0048049B">
              <w:rPr>
                <w:rFonts w:ascii="Times New Roman" w:hAnsi="Times New Roman" w:cs="Times New Roman"/>
                <w:color w:val="000000"/>
                <w:sz w:val="22"/>
              </w:rPr>
              <w:t>.</w:t>
            </w:r>
            <w:r w:rsidR="00D4513D" w:rsidRPr="0048049B">
              <w:rPr>
                <w:rFonts w:ascii="Times New Roman" w:hAnsi="Times New Roman" w:cs="Times New Roman"/>
                <w:color w:val="000000"/>
                <w:sz w:val="22"/>
              </w:rPr>
              <w:t>9</w:t>
            </w:r>
            <w:r w:rsidRPr="0048049B">
              <w:rPr>
                <w:rFonts w:ascii="Times New Roman" w:hAnsi="Times New Roman" w:cs="Times New Roman"/>
                <w:color w:val="000000"/>
                <w:sz w:val="22"/>
              </w:rPr>
              <w:t>4</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BC5A1C">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2</w:t>
            </w:r>
            <w:r w:rsidR="00D4513D" w:rsidRPr="0048049B">
              <w:rPr>
                <w:rFonts w:ascii="Times New Roman" w:hAnsi="Times New Roman" w:cs="Times New Roman"/>
                <w:color w:val="000000"/>
                <w:sz w:val="22"/>
              </w:rPr>
              <w:t>09</w:t>
            </w:r>
            <w:r w:rsidRPr="0048049B">
              <w:rPr>
                <w:rFonts w:ascii="Times New Roman" w:hAnsi="Times New Roman" w:cs="Times New Roman"/>
                <w:color w:val="000000"/>
                <w:sz w:val="22"/>
              </w:rPr>
              <w:t>.</w:t>
            </w:r>
            <w:r w:rsidR="00D4513D" w:rsidRPr="0048049B">
              <w:rPr>
                <w:rFonts w:ascii="Times New Roman" w:hAnsi="Times New Roman" w:cs="Times New Roman"/>
                <w:color w:val="000000"/>
                <w:sz w:val="22"/>
              </w:rPr>
              <w:t>4</w:t>
            </w:r>
            <w:r w:rsidRPr="0048049B">
              <w:rPr>
                <w:rFonts w:ascii="Times New Roman" w:hAnsi="Times New Roman" w:cs="Times New Roman"/>
                <w:color w:val="000000"/>
                <w:sz w:val="22"/>
              </w:rPr>
              <w:t>7</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r>
      <w:tr w:rsidR="00D4513D" w:rsidRPr="0048049B" w:rsidTr="00194DBB">
        <w:trPr>
          <w:trHeight w:val="336"/>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208</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cs="Times New Roman"/>
              </w:rPr>
              <w:t>社会保障和就业支出</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rsidP="005F11A7">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3</w:t>
            </w:r>
            <w:r w:rsidR="00BC5A1C" w:rsidRPr="0048049B">
              <w:rPr>
                <w:rFonts w:ascii="Times New Roman" w:hAnsi="Times New Roman" w:cs="Times New Roman"/>
                <w:color w:val="000000"/>
                <w:sz w:val="22"/>
              </w:rPr>
              <w:t>.</w:t>
            </w:r>
            <w:r w:rsidRPr="0048049B">
              <w:rPr>
                <w:rFonts w:ascii="Times New Roman" w:hAnsi="Times New Roman" w:cs="Times New Roman"/>
                <w:color w:val="000000"/>
                <w:sz w:val="22"/>
              </w:rPr>
              <w:t>2</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467D65">
            <w:pPr>
              <w:jc w:val="right"/>
              <w:rPr>
                <w:rFonts w:ascii="Times New Roman" w:hAnsi="Times New Roman" w:cs="Times New Roman"/>
                <w:color w:val="000000"/>
                <w:sz w:val="22"/>
              </w:rPr>
            </w:pPr>
            <w:r w:rsidRPr="0048049B">
              <w:rPr>
                <w:rFonts w:ascii="Times New Roman" w:hAnsi="Times New Roman" w:cs="Times New Roman"/>
                <w:color w:val="000000"/>
                <w:sz w:val="22"/>
              </w:rPr>
              <w:t>3.2</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r>
      <w:tr w:rsidR="00D4513D" w:rsidRPr="0048049B" w:rsidTr="00194DBB">
        <w:trPr>
          <w:trHeight w:val="284"/>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20808</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cs="Times New Roman"/>
              </w:rPr>
              <w:t>抚恤</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rsidP="005F11A7">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3</w:t>
            </w:r>
            <w:r w:rsidR="005F11A7" w:rsidRPr="0048049B">
              <w:rPr>
                <w:rFonts w:ascii="Times New Roman" w:hAnsi="Times New Roman" w:cs="Times New Roman"/>
                <w:color w:val="000000"/>
                <w:sz w:val="22"/>
              </w:rPr>
              <w:t>.</w:t>
            </w:r>
            <w:r w:rsidRPr="0048049B">
              <w:rPr>
                <w:rFonts w:ascii="Times New Roman" w:hAnsi="Times New Roman" w:cs="Times New Roman"/>
                <w:color w:val="000000"/>
                <w:sz w:val="22"/>
              </w:rPr>
              <w:t>2</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467D65">
            <w:pPr>
              <w:jc w:val="right"/>
              <w:rPr>
                <w:rFonts w:ascii="Times New Roman" w:hAnsi="Times New Roman" w:cs="Times New Roman"/>
                <w:color w:val="000000"/>
                <w:sz w:val="22"/>
              </w:rPr>
            </w:pPr>
            <w:r w:rsidRPr="0048049B">
              <w:rPr>
                <w:rFonts w:ascii="Times New Roman" w:hAnsi="Times New Roman" w:cs="Times New Roman"/>
                <w:color w:val="000000"/>
                <w:sz w:val="22"/>
              </w:rPr>
              <w:t>3.2</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r>
      <w:tr w:rsidR="00D4513D" w:rsidRPr="0048049B" w:rsidTr="00194DBB">
        <w:trPr>
          <w:trHeight w:val="274"/>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2080801</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hAnsi="Times New Roman" w:cs="Times New Roman"/>
              </w:rPr>
              <w:t xml:space="preserve">  </w:t>
            </w:r>
            <w:r w:rsidRPr="0048049B">
              <w:rPr>
                <w:rFonts w:ascii="Times New Roman" w:cs="Times New Roman"/>
              </w:rPr>
              <w:t>死亡抚恤</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rsidP="005F11A7">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3</w:t>
            </w:r>
            <w:r w:rsidR="005F11A7" w:rsidRPr="0048049B">
              <w:rPr>
                <w:rFonts w:ascii="Times New Roman" w:hAnsi="Times New Roman" w:cs="Times New Roman"/>
                <w:color w:val="000000"/>
                <w:sz w:val="22"/>
              </w:rPr>
              <w:t>.</w:t>
            </w:r>
            <w:r w:rsidRPr="0048049B">
              <w:rPr>
                <w:rFonts w:ascii="Times New Roman" w:hAnsi="Times New Roman" w:cs="Times New Roman"/>
                <w:color w:val="000000"/>
                <w:sz w:val="22"/>
              </w:rPr>
              <w:t>2</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467D65">
            <w:pPr>
              <w:jc w:val="right"/>
              <w:rPr>
                <w:rFonts w:ascii="Times New Roman" w:hAnsi="Times New Roman" w:cs="Times New Roman"/>
                <w:color w:val="000000"/>
                <w:sz w:val="22"/>
              </w:rPr>
            </w:pPr>
            <w:r w:rsidRPr="0048049B">
              <w:rPr>
                <w:rFonts w:ascii="Times New Roman" w:hAnsi="Times New Roman" w:cs="Times New Roman"/>
                <w:color w:val="000000"/>
                <w:sz w:val="22"/>
              </w:rPr>
              <w:t>3.2</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r>
      <w:tr w:rsidR="00D4513D" w:rsidRPr="0048049B" w:rsidTr="00194DBB">
        <w:trPr>
          <w:trHeight w:val="378"/>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210</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cs="Times New Roman"/>
              </w:rPr>
              <w:t>卫生健康支出</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rsidP="005F11A7">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13</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467D65">
            <w:pPr>
              <w:jc w:val="right"/>
              <w:rPr>
                <w:rFonts w:ascii="Times New Roman" w:hAnsi="Times New Roman" w:cs="Times New Roman"/>
                <w:color w:val="000000"/>
                <w:sz w:val="22"/>
              </w:rPr>
            </w:pPr>
            <w:r w:rsidRPr="0048049B">
              <w:rPr>
                <w:rFonts w:ascii="Times New Roman" w:hAnsi="Times New Roman" w:cs="Times New Roman"/>
                <w:color w:val="000000"/>
                <w:sz w:val="22"/>
              </w:rPr>
              <w:t>13</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r>
      <w:tr w:rsidR="00D4513D" w:rsidRPr="0048049B" w:rsidTr="00194DBB">
        <w:trPr>
          <w:trHeight w:val="284"/>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21011</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cs="Times New Roman"/>
              </w:rPr>
              <w:t>行政事业单位医疗</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rsidP="005F11A7">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13</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467D65">
            <w:pPr>
              <w:jc w:val="right"/>
              <w:rPr>
                <w:rFonts w:ascii="Times New Roman" w:hAnsi="Times New Roman" w:cs="Times New Roman"/>
                <w:color w:val="000000"/>
                <w:sz w:val="22"/>
              </w:rPr>
            </w:pPr>
            <w:r w:rsidRPr="0048049B">
              <w:rPr>
                <w:rFonts w:ascii="Times New Roman" w:hAnsi="Times New Roman" w:cs="Times New Roman"/>
                <w:color w:val="000000"/>
                <w:sz w:val="22"/>
              </w:rPr>
              <w:t>13</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r>
      <w:tr w:rsidR="00D4513D" w:rsidRPr="0048049B" w:rsidTr="00194DBB">
        <w:trPr>
          <w:trHeight w:val="259"/>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2101102</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hAnsi="Times New Roman" w:cs="Times New Roman"/>
              </w:rPr>
              <w:t xml:space="preserve">  </w:t>
            </w:r>
            <w:r w:rsidRPr="0048049B">
              <w:rPr>
                <w:rFonts w:ascii="Times New Roman" w:cs="Times New Roman"/>
              </w:rPr>
              <w:t>事业单位医疗</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rsidP="005F11A7">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13</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467D65">
            <w:pPr>
              <w:jc w:val="right"/>
              <w:rPr>
                <w:rFonts w:ascii="Times New Roman" w:hAnsi="Times New Roman" w:cs="Times New Roman"/>
                <w:color w:val="000000"/>
                <w:sz w:val="22"/>
              </w:rPr>
            </w:pPr>
            <w:r w:rsidRPr="0048049B">
              <w:rPr>
                <w:rFonts w:ascii="Times New Roman" w:hAnsi="Times New Roman" w:cs="Times New Roman"/>
                <w:color w:val="000000"/>
                <w:sz w:val="22"/>
              </w:rPr>
              <w:t>13</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r>
      <w:tr w:rsidR="00D4513D" w:rsidRPr="0048049B" w:rsidTr="00194DBB">
        <w:trPr>
          <w:trHeight w:val="266"/>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211</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cs="Times New Roman"/>
              </w:rPr>
              <w:t>节能环保支出</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5F11A7" w:rsidP="005F11A7">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13</w:t>
            </w:r>
            <w:r w:rsidR="00D4513D" w:rsidRPr="0048049B">
              <w:rPr>
                <w:rFonts w:ascii="Times New Roman" w:hAnsi="Times New Roman" w:cs="Times New Roman"/>
                <w:color w:val="000000"/>
                <w:sz w:val="22"/>
              </w:rPr>
              <w:t>12</w:t>
            </w:r>
            <w:r w:rsidRPr="0048049B">
              <w:rPr>
                <w:rFonts w:ascii="Times New Roman" w:hAnsi="Times New Roman" w:cs="Times New Roman"/>
                <w:color w:val="000000"/>
                <w:sz w:val="22"/>
              </w:rPr>
              <w:t>.2</w:t>
            </w:r>
            <w:r w:rsidR="00D4513D" w:rsidRPr="0048049B">
              <w:rPr>
                <w:rFonts w:ascii="Times New Roman" w:hAnsi="Times New Roman" w:cs="Times New Roman"/>
                <w:color w:val="000000"/>
                <w:sz w:val="22"/>
              </w:rPr>
              <w:t>1</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440A5B">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11</w:t>
            </w:r>
            <w:r w:rsidR="00D4513D" w:rsidRPr="0048049B">
              <w:rPr>
                <w:rFonts w:ascii="Times New Roman" w:hAnsi="Times New Roman" w:cs="Times New Roman"/>
                <w:color w:val="000000"/>
                <w:sz w:val="22"/>
              </w:rPr>
              <w:t>02</w:t>
            </w:r>
            <w:r w:rsidRPr="0048049B">
              <w:rPr>
                <w:rFonts w:ascii="Times New Roman" w:hAnsi="Times New Roman" w:cs="Times New Roman"/>
                <w:color w:val="000000"/>
                <w:sz w:val="22"/>
              </w:rPr>
              <w:t>.</w:t>
            </w:r>
            <w:r w:rsidR="00D4513D" w:rsidRPr="0048049B">
              <w:rPr>
                <w:rFonts w:ascii="Times New Roman" w:hAnsi="Times New Roman" w:cs="Times New Roman"/>
                <w:color w:val="000000"/>
                <w:sz w:val="22"/>
              </w:rPr>
              <w:t>7</w:t>
            </w:r>
            <w:r w:rsidRPr="0048049B">
              <w:rPr>
                <w:rFonts w:ascii="Times New Roman" w:hAnsi="Times New Roman" w:cs="Times New Roman"/>
                <w:color w:val="000000"/>
                <w:sz w:val="22"/>
              </w:rPr>
              <w:t>4</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440A5B">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2</w:t>
            </w:r>
            <w:r w:rsidR="00D4513D" w:rsidRPr="0048049B">
              <w:rPr>
                <w:rFonts w:ascii="Times New Roman" w:hAnsi="Times New Roman" w:cs="Times New Roman"/>
                <w:color w:val="000000"/>
                <w:sz w:val="22"/>
              </w:rPr>
              <w:t>09</w:t>
            </w:r>
            <w:r w:rsidRPr="0048049B">
              <w:rPr>
                <w:rFonts w:ascii="Times New Roman" w:hAnsi="Times New Roman" w:cs="Times New Roman"/>
                <w:color w:val="000000"/>
                <w:sz w:val="22"/>
              </w:rPr>
              <w:t>.</w:t>
            </w:r>
            <w:r w:rsidR="00D4513D" w:rsidRPr="0048049B">
              <w:rPr>
                <w:rFonts w:ascii="Times New Roman" w:hAnsi="Times New Roman" w:cs="Times New Roman"/>
                <w:color w:val="000000"/>
                <w:sz w:val="22"/>
              </w:rPr>
              <w:t>4</w:t>
            </w:r>
            <w:r w:rsidRPr="0048049B">
              <w:rPr>
                <w:rFonts w:ascii="Times New Roman" w:hAnsi="Times New Roman" w:cs="Times New Roman"/>
                <w:color w:val="000000"/>
                <w:sz w:val="22"/>
              </w:rPr>
              <w:t>7</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r>
      <w:tr w:rsidR="00D4513D" w:rsidRPr="0048049B" w:rsidTr="00194DBB">
        <w:trPr>
          <w:trHeight w:val="284"/>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21101</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cs="Times New Roman"/>
              </w:rPr>
              <w:t>环境保护管理事务</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5F11A7">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11</w:t>
            </w:r>
            <w:r w:rsidR="00D4513D" w:rsidRPr="0048049B">
              <w:rPr>
                <w:rFonts w:ascii="Times New Roman" w:hAnsi="Times New Roman" w:cs="Times New Roman"/>
                <w:color w:val="000000"/>
                <w:sz w:val="22"/>
              </w:rPr>
              <w:t>62</w:t>
            </w:r>
            <w:r w:rsidRPr="0048049B">
              <w:rPr>
                <w:rFonts w:ascii="Times New Roman" w:hAnsi="Times New Roman" w:cs="Times New Roman"/>
                <w:color w:val="000000"/>
                <w:sz w:val="22"/>
              </w:rPr>
              <w:t>.</w:t>
            </w:r>
            <w:r w:rsidR="00D4513D" w:rsidRPr="0048049B">
              <w:rPr>
                <w:rFonts w:ascii="Times New Roman" w:hAnsi="Times New Roman" w:cs="Times New Roman"/>
                <w:color w:val="000000"/>
                <w:sz w:val="22"/>
              </w:rPr>
              <w:t>7</w:t>
            </w:r>
            <w:r w:rsidRPr="0048049B">
              <w:rPr>
                <w:rFonts w:ascii="Times New Roman" w:hAnsi="Times New Roman" w:cs="Times New Roman"/>
                <w:color w:val="000000"/>
                <w:sz w:val="22"/>
              </w:rPr>
              <w:t>4</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440A5B">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11</w:t>
            </w:r>
            <w:r w:rsidR="00D4513D" w:rsidRPr="0048049B">
              <w:rPr>
                <w:rFonts w:ascii="Times New Roman" w:hAnsi="Times New Roman" w:cs="Times New Roman"/>
                <w:color w:val="000000"/>
                <w:sz w:val="22"/>
              </w:rPr>
              <w:t>02</w:t>
            </w:r>
            <w:r w:rsidRPr="0048049B">
              <w:rPr>
                <w:rFonts w:ascii="Times New Roman" w:hAnsi="Times New Roman" w:cs="Times New Roman"/>
                <w:color w:val="000000"/>
                <w:sz w:val="22"/>
              </w:rPr>
              <w:t>.</w:t>
            </w:r>
            <w:r w:rsidR="00D4513D" w:rsidRPr="0048049B">
              <w:rPr>
                <w:rFonts w:ascii="Times New Roman" w:hAnsi="Times New Roman" w:cs="Times New Roman"/>
                <w:color w:val="000000"/>
                <w:sz w:val="22"/>
              </w:rPr>
              <w:t>7</w:t>
            </w:r>
            <w:r w:rsidRPr="0048049B">
              <w:rPr>
                <w:rFonts w:ascii="Times New Roman" w:hAnsi="Times New Roman" w:cs="Times New Roman"/>
                <w:color w:val="000000"/>
                <w:sz w:val="22"/>
              </w:rPr>
              <w:t>4</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rsidP="00440A5B">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60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r>
      <w:tr w:rsidR="00D4513D" w:rsidRPr="0048049B" w:rsidTr="00194DBB">
        <w:trPr>
          <w:trHeight w:val="274"/>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2110101</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hAnsi="Times New Roman" w:cs="Times New Roman"/>
              </w:rPr>
              <w:t xml:space="preserve">  </w:t>
            </w:r>
            <w:r w:rsidRPr="0048049B">
              <w:rPr>
                <w:rFonts w:ascii="Times New Roman" w:cs="Times New Roman"/>
              </w:rPr>
              <w:t>行政运行</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5F11A7">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9</w:t>
            </w:r>
            <w:r w:rsidR="00D4513D" w:rsidRPr="0048049B">
              <w:rPr>
                <w:rFonts w:ascii="Times New Roman" w:hAnsi="Times New Roman" w:cs="Times New Roman"/>
                <w:color w:val="000000"/>
                <w:sz w:val="22"/>
              </w:rPr>
              <w:t>29</w:t>
            </w:r>
            <w:r w:rsidRPr="0048049B">
              <w:rPr>
                <w:rFonts w:ascii="Times New Roman" w:hAnsi="Times New Roman" w:cs="Times New Roman"/>
                <w:color w:val="000000"/>
                <w:sz w:val="22"/>
              </w:rPr>
              <w:t>.</w:t>
            </w:r>
            <w:r w:rsidR="00D4513D" w:rsidRPr="0048049B">
              <w:rPr>
                <w:rFonts w:ascii="Times New Roman" w:hAnsi="Times New Roman" w:cs="Times New Roman"/>
                <w:color w:val="000000"/>
                <w:sz w:val="22"/>
              </w:rPr>
              <w:t>7</w:t>
            </w:r>
            <w:r w:rsidRPr="0048049B">
              <w:rPr>
                <w:rFonts w:ascii="Times New Roman" w:hAnsi="Times New Roman" w:cs="Times New Roman"/>
                <w:color w:val="000000"/>
                <w:sz w:val="22"/>
              </w:rPr>
              <w:t>4</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440A5B">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9</w:t>
            </w:r>
            <w:r w:rsidR="00D4513D" w:rsidRPr="0048049B">
              <w:rPr>
                <w:rFonts w:ascii="Times New Roman" w:hAnsi="Times New Roman" w:cs="Times New Roman"/>
                <w:color w:val="000000"/>
                <w:sz w:val="22"/>
              </w:rPr>
              <w:t>29</w:t>
            </w:r>
            <w:r w:rsidRPr="0048049B">
              <w:rPr>
                <w:rFonts w:ascii="Times New Roman" w:hAnsi="Times New Roman" w:cs="Times New Roman"/>
                <w:color w:val="000000"/>
                <w:sz w:val="22"/>
              </w:rPr>
              <w:t>.</w:t>
            </w:r>
            <w:r w:rsidR="00D4513D" w:rsidRPr="0048049B">
              <w:rPr>
                <w:rFonts w:ascii="Times New Roman" w:hAnsi="Times New Roman" w:cs="Times New Roman"/>
                <w:color w:val="000000"/>
                <w:sz w:val="22"/>
              </w:rPr>
              <w:t>7</w:t>
            </w:r>
            <w:r w:rsidRPr="0048049B">
              <w:rPr>
                <w:rFonts w:ascii="Times New Roman" w:hAnsi="Times New Roman" w:cs="Times New Roman"/>
                <w:color w:val="000000"/>
                <w:sz w:val="22"/>
              </w:rPr>
              <w:t>4</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440A5B">
            <w:pPr>
              <w:jc w:val="right"/>
              <w:rPr>
                <w:rFonts w:ascii="Times New Roman" w:eastAsia="宋体" w:hAnsi="Times New Roman" w:cs="Times New Roman"/>
                <w:color w:val="000000"/>
                <w:sz w:val="22"/>
              </w:rPr>
            </w:pPr>
            <w:r w:rsidRPr="0048049B">
              <w:rPr>
                <w:rFonts w:ascii="Times New Roman" w:eastAsia="宋体" w:hAnsi="Times New Roman" w:cs="Times New Roman"/>
                <w:color w:val="000000"/>
                <w:sz w:val="22"/>
              </w:rPr>
              <w:t>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r>
      <w:tr w:rsidR="00D4513D" w:rsidRPr="0048049B" w:rsidTr="00194DBB">
        <w:trPr>
          <w:trHeight w:val="378"/>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2110199</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hAnsi="Times New Roman" w:cs="Times New Roman"/>
              </w:rPr>
              <w:t xml:space="preserve">  </w:t>
            </w:r>
            <w:r w:rsidRPr="0048049B">
              <w:rPr>
                <w:rFonts w:ascii="Times New Roman" w:cs="Times New Roman"/>
              </w:rPr>
              <w:t>其他环境保护管理事务支出</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5F11A7" w:rsidP="005F11A7">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2</w:t>
            </w:r>
            <w:r w:rsidR="00D4513D" w:rsidRPr="0048049B">
              <w:rPr>
                <w:rFonts w:ascii="Times New Roman" w:hAnsi="Times New Roman" w:cs="Times New Roman"/>
                <w:color w:val="000000"/>
                <w:sz w:val="22"/>
              </w:rPr>
              <w:t>33</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440A5B" w:rsidP="00440A5B">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w:t>
            </w:r>
            <w:r w:rsidR="00D4513D" w:rsidRPr="0048049B">
              <w:rPr>
                <w:rFonts w:ascii="Times New Roman" w:hAnsi="Times New Roman" w:cs="Times New Roman"/>
                <w:color w:val="000000"/>
                <w:sz w:val="22"/>
              </w:rPr>
              <w:t>73</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rsidP="00440A5B">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60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r>
      <w:tr w:rsidR="00D4513D" w:rsidRPr="0048049B" w:rsidTr="00194DBB">
        <w:trPr>
          <w:trHeight w:val="27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21103</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cs="Times New Roman"/>
              </w:rPr>
              <w:t>污染防治</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47</w:t>
            </w:r>
            <w:r w:rsidR="005F11A7" w:rsidRPr="0048049B">
              <w:rPr>
                <w:rFonts w:ascii="Times New Roman" w:hAnsi="Times New Roman" w:cs="Times New Roman"/>
                <w:color w:val="000000"/>
                <w:sz w:val="22"/>
              </w:rPr>
              <w:t>.</w:t>
            </w:r>
            <w:r w:rsidRPr="0048049B">
              <w:rPr>
                <w:rFonts w:ascii="Times New Roman" w:hAnsi="Times New Roman" w:cs="Times New Roman"/>
                <w:color w:val="000000"/>
                <w:sz w:val="22"/>
              </w:rPr>
              <w:t>9</w:t>
            </w:r>
            <w:r w:rsidR="005F11A7" w:rsidRPr="0048049B">
              <w:rPr>
                <w:rFonts w:ascii="Times New Roman" w:hAnsi="Times New Roman" w:cs="Times New Roman"/>
                <w:color w:val="000000"/>
                <w:sz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rsidP="00440A5B">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47</w:t>
            </w:r>
            <w:r w:rsidR="00440A5B" w:rsidRPr="0048049B">
              <w:rPr>
                <w:rFonts w:ascii="Times New Roman" w:hAnsi="Times New Roman" w:cs="Times New Roman"/>
                <w:color w:val="000000"/>
                <w:sz w:val="22"/>
              </w:rPr>
              <w:t>.</w:t>
            </w:r>
            <w:r w:rsidRPr="0048049B">
              <w:rPr>
                <w:rFonts w:ascii="Times New Roman" w:hAnsi="Times New Roman" w:cs="Times New Roman"/>
                <w:color w:val="000000"/>
                <w:sz w:val="22"/>
              </w:rPr>
              <w:t>9</w:t>
            </w:r>
            <w:r w:rsidR="008107BE" w:rsidRPr="0048049B">
              <w:rPr>
                <w:rFonts w:ascii="Times New Roman" w:hAnsi="Times New Roman" w:cs="Times New Roman"/>
                <w:color w:val="000000"/>
                <w:sz w:val="22"/>
              </w:rPr>
              <w:t>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r>
      <w:tr w:rsidR="00D4513D" w:rsidRPr="0048049B" w:rsidTr="00194DBB">
        <w:trPr>
          <w:trHeight w:val="375"/>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2110399</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hAnsi="Times New Roman" w:cs="Times New Roman"/>
              </w:rPr>
              <w:t xml:space="preserve">  </w:t>
            </w:r>
            <w:r w:rsidRPr="0048049B">
              <w:rPr>
                <w:rFonts w:ascii="Times New Roman" w:cs="Times New Roman"/>
              </w:rPr>
              <w:t>其他污染防治支出</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47</w:t>
            </w:r>
            <w:r w:rsidR="005F11A7" w:rsidRPr="0048049B">
              <w:rPr>
                <w:rFonts w:ascii="Times New Roman" w:hAnsi="Times New Roman" w:cs="Times New Roman"/>
                <w:color w:val="000000"/>
                <w:sz w:val="22"/>
              </w:rPr>
              <w:t>.</w:t>
            </w:r>
            <w:r w:rsidRPr="0048049B">
              <w:rPr>
                <w:rFonts w:ascii="Times New Roman" w:hAnsi="Times New Roman" w:cs="Times New Roman"/>
                <w:color w:val="000000"/>
                <w:sz w:val="22"/>
              </w:rPr>
              <w:t>9</w:t>
            </w:r>
            <w:r w:rsidR="005F11A7" w:rsidRPr="0048049B">
              <w:rPr>
                <w:rFonts w:ascii="Times New Roman" w:hAnsi="Times New Roman" w:cs="Times New Roman"/>
                <w:color w:val="000000"/>
                <w:sz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47</w:t>
            </w:r>
            <w:r w:rsidR="00440A5B" w:rsidRPr="0048049B">
              <w:rPr>
                <w:rFonts w:ascii="Times New Roman" w:hAnsi="Times New Roman" w:cs="Times New Roman"/>
                <w:color w:val="000000"/>
                <w:sz w:val="22"/>
              </w:rPr>
              <w:t>.</w:t>
            </w:r>
            <w:r w:rsidRPr="0048049B">
              <w:rPr>
                <w:rFonts w:ascii="Times New Roman" w:hAnsi="Times New Roman" w:cs="Times New Roman"/>
                <w:color w:val="000000"/>
                <w:sz w:val="22"/>
              </w:rPr>
              <w:t>9</w:t>
            </w:r>
            <w:r w:rsidR="00440A5B" w:rsidRPr="0048049B">
              <w:rPr>
                <w:rFonts w:ascii="Times New Roman" w:hAnsi="Times New Roman" w:cs="Times New Roman"/>
                <w:color w:val="000000"/>
                <w:sz w:val="22"/>
              </w:rPr>
              <w:t>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r>
      <w:tr w:rsidR="00D4513D" w:rsidRPr="0048049B" w:rsidTr="00194DBB">
        <w:trPr>
          <w:trHeight w:val="266"/>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21111</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cs="Times New Roman"/>
              </w:rPr>
              <w:t>污染减排</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rsidP="005F11A7">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84</w:t>
            </w:r>
            <w:r w:rsidR="005F11A7" w:rsidRPr="0048049B">
              <w:rPr>
                <w:rFonts w:ascii="Times New Roman" w:hAnsi="Times New Roman" w:cs="Times New Roman"/>
                <w:color w:val="000000"/>
                <w:sz w:val="22"/>
              </w:rPr>
              <w:t>.9</w:t>
            </w:r>
            <w:r w:rsidRPr="0048049B">
              <w:rPr>
                <w:rFonts w:ascii="Times New Roman" w:hAnsi="Times New Roman" w:cs="Times New Roman"/>
                <w:color w:val="000000"/>
                <w:sz w:val="22"/>
              </w:rPr>
              <w:t>7</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84</w:t>
            </w:r>
            <w:r w:rsidR="00440A5B" w:rsidRPr="0048049B">
              <w:rPr>
                <w:rFonts w:ascii="Times New Roman" w:hAnsi="Times New Roman" w:cs="Times New Roman"/>
                <w:color w:val="000000"/>
                <w:sz w:val="22"/>
              </w:rPr>
              <w:t>.</w:t>
            </w:r>
            <w:r w:rsidRPr="0048049B">
              <w:rPr>
                <w:rFonts w:ascii="Times New Roman" w:hAnsi="Times New Roman" w:cs="Times New Roman"/>
                <w:color w:val="000000"/>
                <w:sz w:val="22"/>
              </w:rPr>
              <w:t>9</w:t>
            </w:r>
            <w:r w:rsidR="00440A5B" w:rsidRPr="0048049B">
              <w:rPr>
                <w:rFonts w:ascii="Times New Roman" w:hAnsi="Times New Roman" w:cs="Times New Roman"/>
                <w:color w:val="000000"/>
                <w:sz w:val="22"/>
              </w:rPr>
              <w:t>7</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D4513D" w:rsidRPr="0048049B">
              <w:rPr>
                <w:rFonts w:ascii="Times New Roman" w:eastAsia="宋体" w:hAnsi="宋体" w:cs="Times New Roman"/>
                <w:kern w:val="0"/>
                <w:sz w:val="24"/>
                <w:szCs w:val="24"/>
              </w:rPr>
              <w:t xml:space="preserve">　</w:t>
            </w:r>
          </w:p>
        </w:tc>
      </w:tr>
      <w:tr w:rsidR="00D4513D" w:rsidRPr="0048049B" w:rsidTr="00194DBB">
        <w:trPr>
          <w:trHeight w:val="266"/>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2111101</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hAnsi="Times New Roman" w:cs="Times New Roman"/>
              </w:rPr>
              <w:t xml:space="preserve">  </w:t>
            </w:r>
            <w:r w:rsidRPr="0048049B">
              <w:rPr>
                <w:rFonts w:ascii="Times New Roman" w:cs="Times New Roman"/>
              </w:rPr>
              <w:t>生态环境监测与信息</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48</w:t>
            </w:r>
            <w:r w:rsidR="005F11A7" w:rsidRPr="0048049B">
              <w:rPr>
                <w:rFonts w:ascii="Times New Roman" w:hAnsi="Times New Roman" w:cs="Times New Roman"/>
                <w:color w:val="000000"/>
                <w:sz w:val="22"/>
              </w:rPr>
              <w:t>.</w:t>
            </w:r>
            <w:r w:rsidRPr="0048049B">
              <w:rPr>
                <w:rFonts w:ascii="Times New Roman" w:hAnsi="Times New Roman" w:cs="Times New Roman"/>
                <w:color w:val="000000"/>
                <w:sz w:val="22"/>
              </w:rPr>
              <w:t>8</w:t>
            </w:r>
            <w:r w:rsidR="005F11A7" w:rsidRPr="0048049B">
              <w:rPr>
                <w:rFonts w:ascii="Times New Roman" w:hAnsi="Times New Roman" w:cs="Times New Roman"/>
                <w:color w:val="000000"/>
                <w:sz w:val="22"/>
              </w:rPr>
              <w:t>2</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48</w:t>
            </w:r>
            <w:r w:rsidR="00440A5B" w:rsidRPr="0048049B">
              <w:rPr>
                <w:rFonts w:ascii="Times New Roman" w:hAnsi="Times New Roman" w:cs="Times New Roman"/>
                <w:color w:val="000000"/>
                <w:sz w:val="22"/>
              </w:rPr>
              <w:t>.</w:t>
            </w:r>
            <w:r w:rsidRPr="0048049B">
              <w:rPr>
                <w:rFonts w:ascii="Times New Roman" w:hAnsi="Times New Roman" w:cs="Times New Roman"/>
                <w:color w:val="000000"/>
                <w:sz w:val="22"/>
              </w:rPr>
              <w:t>8</w:t>
            </w:r>
            <w:r w:rsidR="00440A5B" w:rsidRPr="0048049B">
              <w:rPr>
                <w:rFonts w:ascii="Times New Roman" w:hAnsi="Times New Roman" w:cs="Times New Roman"/>
                <w:color w:val="000000"/>
                <w:sz w:val="22"/>
              </w:rPr>
              <w:t>2</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r>
      <w:tr w:rsidR="00D4513D" w:rsidRPr="0048049B" w:rsidTr="00194DBB">
        <w:trPr>
          <w:trHeight w:val="266"/>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2111199</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hAnsi="Times New Roman" w:cs="Times New Roman"/>
              </w:rPr>
              <w:t xml:space="preserve">  </w:t>
            </w:r>
            <w:r w:rsidRPr="0048049B">
              <w:rPr>
                <w:rFonts w:ascii="Times New Roman" w:cs="Times New Roman"/>
              </w:rPr>
              <w:t>其他污染减排支出</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36</w:t>
            </w:r>
            <w:r w:rsidR="005F11A7" w:rsidRPr="0048049B">
              <w:rPr>
                <w:rFonts w:ascii="Times New Roman" w:hAnsi="Times New Roman" w:cs="Times New Roman"/>
                <w:color w:val="000000"/>
                <w:sz w:val="22"/>
              </w:rPr>
              <w:t>.</w:t>
            </w:r>
            <w:r w:rsidRPr="0048049B">
              <w:rPr>
                <w:rFonts w:ascii="Times New Roman" w:hAnsi="Times New Roman" w:cs="Times New Roman"/>
                <w:color w:val="000000"/>
                <w:sz w:val="22"/>
              </w:rPr>
              <w:t>1</w:t>
            </w:r>
            <w:r w:rsidR="005F11A7" w:rsidRPr="0048049B">
              <w:rPr>
                <w:rFonts w:ascii="Times New Roman" w:hAnsi="Times New Roman" w:cs="Times New Roman"/>
                <w:color w:val="000000"/>
                <w:sz w:val="22"/>
              </w:rPr>
              <w:t>5</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36</w:t>
            </w:r>
            <w:r w:rsidR="00440A5B" w:rsidRPr="0048049B">
              <w:rPr>
                <w:rFonts w:ascii="Times New Roman" w:hAnsi="Times New Roman" w:cs="Times New Roman"/>
                <w:color w:val="000000"/>
                <w:sz w:val="22"/>
              </w:rPr>
              <w:t>.</w:t>
            </w:r>
            <w:r w:rsidRPr="0048049B">
              <w:rPr>
                <w:rFonts w:ascii="Times New Roman" w:hAnsi="Times New Roman" w:cs="Times New Roman"/>
                <w:color w:val="000000"/>
                <w:sz w:val="22"/>
              </w:rPr>
              <w:t>1</w:t>
            </w:r>
            <w:r w:rsidR="00440A5B" w:rsidRPr="0048049B">
              <w:rPr>
                <w:rFonts w:ascii="Times New Roman" w:hAnsi="Times New Roman" w:cs="Times New Roman"/>
                <w:color w:val="000000"/>
                <w:sz w:val="22"/>
              </w:rPr>
              <w:t>5</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r>
      <w:tr w:rsidR="00D4513D" w:rsidRPr="0048049B" w:rsidTr="00194DBB">
        <w:trPr>
          <w:trHeight w:val="266"/>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21199</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hAnsi="Times New Roman" w:cs="Times New Roman"/>
              </w:rPr>
            </w:pPr>
            <w:r w:rsidRPr="0048049B">
              <w:rPr>
                <w:rFonts w:ascii="Times New Roman" w:cs="Times New Roman"/>
              </w:rPr>
              <w:t>其他节能环保支出</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16</w:t>
            </w:r>
            <w:r w:rsidR="005F11A7" w:rsidRPr="0048049B">
              <w:rPr>
                <w:rFonts w:ascii="Times New Roman" w:hAnsi="Times New Roman" w:cs="Times New Roman"/>
                <w:color w:val="000000"/>
                <w:sz w:val="22"/>
              </w:rPr>
              <w:t>.60</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16</w:t>
            </w:r>
            <w:r w:rsidR="00440A5B" w:rsidRPr="0048049B">
              <w:rPr>
                <w:rFonts w:ascii="Times New Roman" w:hAnsi="Times New Roman" w:cs="Times New Roman"/>
                <w:color w:val="000000"/>
                <w:sz w:val="22"/>
              </w:rPr>
              <w:t>.6</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r>
      <w:tr w:rsidR="00D4513D" w:rsidRPr="0048049B" w:rsidTr="00194DBB">
        <w:trPr>
          <w:trHeight w:val="266"/>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2119901</w:t>
            </w:r>
          </w:p>
        </w:tc>
        <w:tc>
          <w:tcPr>
            <w:tcW w:w="3004" w:type="dxa"/>
            <w:tcBorders>
              <w:top w:val="nil"/>
              <w:left w:val="nil"/>
              <w:bottom w:val="single" w:sz="4" w:space="0" w:color="auto"/>
              <w:right w:val="single" w:sz="4" w:space="0" w:color="auto"/>
            </w:tcBorders>
            <w:shd w:val="clear" w:color="000000" w:fill="FFFFFF"/>
            <w:noWrap/>
            <w:vAlign w:val="center"/>
            <w:hideMark/>
          </w:tcPr>
          <w:p w:rsidR="00D4513D" w:rsidRPr="0048049B" w:rsidRDefault="00D4513D">
            <w:pPr>
              <w:rPr>
                <w:rFonts w:ascii="Times New Roman" w:eastAsia="宋体" w:hAnsi="Times New Roman" w:cs="Times New Roman"/>
                <w:color w:val="000000"/>
                <w:sz w:val="22"/>
              </w:rPr>
            </w:pPr>
            <w:r w:rsidRPr="0048049B">
              <w:rPr>
                <w:rFonts w:ascii="Times New Roman" w:hAnsi="Times New Roman" w:cs="Times New Roman"/>
                <w:color w:val="000000"/>
                <w:sz w:val="22"/>
              </w:rPr>
              <w:t xml:space="preserve">  </w:t>
            </w:r>
            <w:r w:rsidRPr="0048049B">
              <w:rPr>
                <w:rFonts w:ascii="Times New Roman" w:cs="Times New Roman"/>
                <w:color w:val="000000"/>
                <w:sz w:val="22"/>
              </w:rPr>
              <w:t>其他节能环保支出</w:t>
            </w:r>
          </w:p>
        </w:tc>
        <w:tc>
          <w:tcPr>
            <w:tcW w:w="1701"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16</w:t>
            </w:r>
            <w:r w:rsidR="005F11A7" w:rsidRPr="0048049B">
              <w:rPr>
                <w:rFonts w:ascii="Times New Roman" w:hAnsi="Times New Roman" w:cs="Times New Roman"/>
                <w:color w:val="000000"/>
                <w:sz w:val="22"/>
              </w:rPr>
              <w:t>.60</w:t>
            </w:r>
          </w:p>
        </w:tc>
        <w:tc>
          <w:tcPr>
            <w:tcW w:w="1559"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D4513D">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16</w:t>
            </w:r>
            <w:r w:rsidR="00440A5B" w:rsidRPr="0048049B">
              <w:rPr>
                <w:rFonts w:ascii="Times New Roman" w:hAnsi="Times New Roman" w:cs="Times New Roman"/>
                <w:color w:val="000000"/>
                <w:sz w:val="22"/>
              </w:rPr>
              <w:t>.6</w:t>
            </w:r>
          </w:p>
        </w:tc>
        <w:tc>
          <w:tcPr>
            <w:tcW w:w="1843"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134"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c>
          <w:tcPr>
            <w:tcW w:w="1670" w:type="dxa"/>
            <w:tcBorders>
              <w:top w:val="nil"/>
              <w:left w:val="nil"/>
              <w:bottom w:val="single" w:sz="4" w:space="0" w:color="auto"/>
              <w:right w:val="single" w:sz="4" w:space="0" w:color="auto"/>
            </w:tcBorders>
            <w:shd w:val="clear" w:color="auto" w:fill="auto"/>
            <w:noWrap/>
            <w:vAlign w:val="center"/>
            <w:hideMark/>
          </w:tcPr>
          <w:p w:rsidR="00D4513D" w:rsidRPr="0048049B" w:rsidRDefault="00984E4D" w:rsidP="00416E61">
            <w:pPr>
              <w:widowControl/>
              <w:jc w:val="righ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p>
        </w:tc>
      </w:tr>
      <w:tr w:rsidR="00416E61" w:rsidRPr="0048049B" w:rsidTr="00194DBB">
        <w:trPr>
          <w:trHeight w:val="630"/>
        </w:trPr>
        <w:tc>
          <w:tcPr>
            <w:tcW w:w="14018" w:type="dxa"/>
            <w:gridSpan w:val="9"/>
            <w:tcBorders>
              <w:top w:val="nil"/>
              <w:left w:val="nil"/>
              <w:bottom w:val="nil"/>
              <w:right w:val="nil"/>
            </w:tcBorders>
            <w:shd w:val="clear" w:color="auto" w:fill="auto"/>
            <w:vAlign w:val="center"/>
            <w:hideMark/>
          </w:tcPr>
          <w:p w:rsidR="00416E61" w:rsidRPr="0048049B" w:rsidRDefault="00416E61" w:rsidP="00416E61">
            <w:pPr>
              <w:widowControl/>
              <w:jc w:val="lef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注：本表反映部门本年度各项支出情况。</w:t>
            </w:r>
          </w:p>
        </w:tc>
      </w:tr>
    </w:tbl>
    <w:tbl>
      <w:tblPr>
        <w:tblpPr w:leftFromText="180" w:rightFromText="180" w:vertAnchor="text" w:horzAnchor="margin" w:tblpY="170"/>
        <w:tblW w:w="15521" w:type="dxa"/>
        <w:tblLook w:val="04A0"/>
      </w:tblPr>
      <w:tblGrid>
        <w:gridCol w:w="3595"/>
        <w:gridCol w:w="436"/>
        <w:gridCol w:w="1078"/>
        <w:gridCol w:w="496"/>
        <w:gridCol w:w="2915"/>
        <w:gridCol w:w="632"/>
        <w:gridCol w:w="435"/>
        <w:gridCol w:w="1573"/>
        <w:gridCol w:w="1394"/>
        <w:gridCol w:w="1394"/>
        <w:gridCol w:w="1573"/>
      </w:tblGrid>
      <w:tr w:rsidR="00194DBB" w:rsidRPr="0048049B" w:rsidTr="00194DBB">
        <w:trPr>
          <w:trHeight w:val="285"/>
        </w:trPr>
        <w:tc>
          <w:tcPr>
            <w:tcW w:w="3595" w:type="dxa"/>
            <w:tcBorders>
              <w:top w:val="nil"/>
              <w:left w:val="nil"/>
              <w:bottom w:val="nil"/>
              <w:right w:val="nil"/>
            </w:tcBorders>
            <w:shd w:val="clear" w:color="auto" w:fill="auto"/>
            <w:noWrap/>
            <w:vAlign w:val="center"/>
            <w:hideMark/>
          </w:tcPr>
          <w:p w:rsidR="00194DBB" w:rsidRPr="0048049B" w:rsidRDefault="00194DBB" w:rsidP="00194DBB">
            <w:pPr>
              <w:widowControl/>
              <w:jc w:val="left"/>
              <w:rPr>
                <w:rFonts w:ascii="Times New Roman" w:eastAsia="黑体" w:hAnsi="Times New Roman" w:cs="Times New Roman"/>
                <w:i/>
                <w:kern w:val="0"/>
                <w:sz w:val="24"/>
                <w:szCs w:val="24"/>
              </w:rPr>
            </w:pPr>
          </w:p>
        </w:tc>
        <w:tc>
          <w:tcPr>
            <w:tcW w:w="436" w:type="dxa"/>
            <w:tcBorders>
              <w:top w:val="nil"/>
              <w:left w:val="nil"/>
              <w:bottom w:val="nil"/>
              <w:right w:val="nil"/>
            </w:tcBorders>
            <w:shd w:val="clear" w:color="auto" w:fill="auto"/>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p>
        </w:tc>
        <w:tc>
          <w:tcPr>
            <w:tcW w:w="1574" w:type="dxa"/>
            <w:gridSpan w:val="2"/>
            <w:tcBorders>
              <w:top w:val="nil"/>
              <w:left w:val="nil"/>
              <w:bottom w:val="nil"/>
              <w:right w:val="nil"/>
            </w:tcBorders>
            <w:shd w:val="clear" w:color="auto" w:fill="auto"/>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p>
        </w:tc>
        <w:tc>
          <w:tcPr>
            <w:tcW w:w="3547" w:type="dxa"/>
            <w:gridSpan w:val="2"/>
            <w:tcBorders>
              <w:top w:val="nil"/>
              <w:left w:val="nil"/>
              <w:bottom w:val="nil"/>
              <w:right w:val="nil"/>
            </w:tcBorders>
            <w:shd w:val="clear" w:color="auto" w:fill="auto"/>
            <w:noWrap/>
            <w:vAlign w:val="center"/>
            <w:hideMark/>
          </w:tcPr>
          <w:p w:rsidR="00194DBB" w:rsidRPr="0048049B" w:rsidRDefault="00194DBB" w:rsidP="00194DBB">
            <w:pPr>
              <w:widowControl/>
              <w:ind w:right="960"/>
              <w:rPr>
                <w:rFonts w:ascii="Times New Roman" w:eastAsia="宋体" w:hAnsi="Times New Roman" w:cs="Times New Roman"/>
                <w:kern w:val="0"/>
                <w:sz w:val="24"/>
                <w:szCs w:val="24"/>
              </w:rPr>
            </w:pPr>
          </w:p>
        </w:tc>
        <w:tc>
          <w:tcPr>
            <w:tcW w:w="435" w:type="dxa"/>
            <w:tcBorders>
              <w:top w:val="nil"/>
              <w:left w:val="nil"/>
              <w:bottom w:val="nil"/>
              <w:right w:val="nil"/>
            </w:tcBorders>
            <w:shd w:val="clear" w:color="auto" w:fill="auto"/>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p>
        </w:tc>
        <w:tc>
          <w:tcPr>
            <w:tcW w:w="1573" w:type="dxa"/>
            <w:tcBorders>
              <w:top w:val="nil"/>
              <w:left w:val="nil"/>
              <w:bottom w:val="nil"/>
              <w:right w:val="nil"/>
            </w:tcBorders>
            <w:shd w:val="clear" w:color="auto" w:fill="auto"/>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p>
        </w:tc>
        <w:tc>
          <w:tcPr>
            <w:tcW w:w="1394" w:type="dxa"/>
            <w:tcBorders>
              <w:top w:val="nil"/>
              <w:left w:val="nil"/>
              <w:bottom w:val="nil"/>
              <w:right w:val="nil"/>
            </w:tcBorders>
            <w:shd w:val="clear" w:color="auto" w:fill="auto"/>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p>
        </w:tc>
        <w:tc>
          <w:tcPr>
            <w:tcW w:w="1394" w:type="dxa"/>
            <w:tcBorders>
              <w:top w:val="nil"/>
              <w:left w:val="nil"/>
              <w:bottom w:val="nil"/>
              <w:right w:val="nil"/>
            </w:tcBorders>
            <w:shd w:val="clear" w:color="auto" w:fill="auto"/>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p>
        </w:tc>
        <w:tc>
          <w:tcPr>
            <w:tcW w:w="1573" w:type="dxa"/>
            <w:tcBorders>
              <w:top w:val="nil"/>
              <w:left w:val="nil"/>
              <w:bottom w:val="nil"/>
              <w:right w:val="nil"/>
            </w:tcBorders>
            <w:shd w:val="clear" w:color="auto" w:fill="auto"/>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p>
        </w:tc>
      </w:tr>
      <w:tr w:rsidR="00194DBB" w:rsidRPr="0048049B" w:rsidTr="00194DBB">
        <w:trPr>
          <w:trHeight w:val="360"/>
        </w:trPr>
        <w:tc>
          <w:tcPr>
            <w:tcW w:w="15521" w:type="dxa"/>
            <w:gridSpan w:val="11"/>
            <w:tcBorders>
              <w:top w:val="nil"/>
              <w:left w:val="nil"/>
              <w:bottom w:val="nil"/>
              <w:right w:val="nil"/>
            </w:tcBorders>
            <w:shd w:val="clear" w:color="auto" w:fill="auto"/>
            <w:noWrap/>
            <w:vAlign w:val="center"/>
            <w:hideMark/>
          </w:tcPr>
          <w:p w:rsidR="00194DBB" w:rsidRPr="0048049B" w:rsidRDefault="00194DBB" w:rsidP="00194DBB">
            <w:pPr>
              <w:widowControl/>
              <w:jc w:val="center"/>
              <w:rPr>
                <w:rFonts w:ascii="Times New Roman" w:eastAsia="方正小标宋_GBK" w:hAnsi="Times New Roman" w:cs="Times New Roman"/>
                <w:kern w:val="0"/>
                <w:sz w:val="36"/>
                <w:szCs w:val="36"/>
              </w:rPr>
            </w:pPr>
            <w:r w:rsidRPr="0048049B">
              <w:rPr>
                <w:rFonts w:ascii="Times New Roman" w:eastAsia="方正小标宋_GBK" w:hAnsi="Times New Roman" w:cs="Times New Roman"/>
                <w:kern w:val="0"/>
                <w:sz w:val="36"/>
                <w:szCs w:val="36"/>
              </w:rPr>
              <w:lastRenderedPageBreak/>
              <w:t>财政拨款收入支出决算总表</w:t>
            </w:r>
          </w:p>
        </w:tc>
      </w:tr>
      <w:tr w:rsidR="00194DBB" w:rsidRPr="0048049B" w:rsidTr="00194DBB">
        <w:trPr>
          <w:trHeight w:val="199"/>
        </w:trPr>
        <w:tc>
          <w:tcPr>
            <w:tcW w:w="3595"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i/>
                <w:kern w:val="0"/>
                <w:sz w:val="24"/>
                <w:szCs w:val="24"/>
              </w:rPr>
            </w:pPr>
            <w:r w:rsidRPr="0048049B">
              <w:rPr>
                <w:rFonts w:ascii="Times New Roman" w:eastAsia="宋体" w:hAnsi="宋体" w:cs="Times New Roman"/>
                <w:i/>
                <w:kern w:val="0"/>
                <w:sz w:val="24"/>
                <w:szCs w:val="24"/>
              </w:rPr>
              <w:t xml:space="preserve">　</w:t>
            </w:r>
          </w:p>
        </w:tc>
        <w:tc>
          <w:tcPr>
            <w:tcW w:w="436"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078"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4043" w:type="dxa"/>
            <w:gridSpan w:val="3"/>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435"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573"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394"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394"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573"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color w:val="000000"/>
                <w:kern w:val="0"/>
                <w:sz w:val="20"/>
                <w:szCs w:val="20"/>
              </w:rPr>
            </w:pPr>
            <w:r w:rsidRPr="0048049B">
              <w:rPr>
                <w:rFonts w:ascii="Times New Roman" w:eastAsia="宋体" w:hAnsi="宋体" w:cs="Times New Roman"/>
                <w:color w:val="000000"/>
                <w:kern w:val="0"/>
                <w:sz w:val="20"/>
                <w:szCs w:val="20"/>
              </w:rPr>
              <w:t>公开</w:t>
            </w:r>
            <w:r w:rsidRPr="0048049B">
              <w:rPr>
                <w:rFonts w:ascii="Times New Roman" w:eastAsia="宋体" w:hAnsi="Times New Roman" w:cs="Times New Roman"/>
                <w:color w:val="000000"/>
                <w:kern w:val="0"/>
                <w:sz w:val="20"/>
                <w:szCs w:val="20"/>
              </w:rPr>
              <w:t>04</w:t>
            </w:r>
            <w:r w:rsidRPr="0048049B">
              <w:rPr>
                <w:rFonts w:ascii="Times New Roman" w:eastAsia="宋体" w:hAnsi="宋体" w:cs="Times New Roman"/>
                <w:color w:val="000000"/>
                <w:kern w:val="0"/>
                <w:sz w:val="20"/>
                <w:szCs w:val="20"/>
              </w:rPr>
              <w:t>表</w:t>
            </w:r>
          </w:p>
        </w:tc>
      </w:tr>
      <w:tr w:rsidR="00194DBB" w:rsidRPr="0048049B" w:rsidTr="00194DBB">
        <w:trPr>
          <w:trHeight w:val="300"/>
        </w:trPr>
        <w:tc>
          <w:tcPr>
            <w:tcW w:w="3595" w:type="dxa"/>
            <w:tcBorders>
              <w:top w:val="nil"/>
              <w:left w:val="nil"/>
              <w:bottom w:val="nil"/>
              <w:right w:val="nil"/>
            </w:tcBorders>
            <w:shd w:val="clear" w:color="000000" w:fill="FFFFFF"/>
            <w:noWrap/>
            <w:vAlign w:val="center"/>
            <w:hideMark/>
          </w:tcPr>
          <w:p w:rsidR="00194DBB" w:rsidRPr="0048049B" w:rsidRDefault="00194DBB" w:rsidP="00194DBB">
            <w:pPr>
              <w:widowControl/>
              <w:jc w:val="left"/>
              <w:rPr>
                <w:rFonts w:ascii="Times New Roman" w:eastAsia="宋体" w:hAnsi="Times New Roman" w:cs="Times New Roman"/>
                <w:color w:val="000000"/>
                <w:kern w:val="0"/>
                <w:sz w:val="20"/>
                <w:szCs w:val="20"/>
              </w:rPr>
            </w:pPr>
            <w:r w:rsidRPr="0048049B">
              <w:rPr>
                <w:rFonts w:ascii="Times New Roman" w:eastAsia="宋体" w:hAnsi="宋体" w:cs="Times New Roman"/>
                <w:color w:val="000000"/>
                <w:kern w:val="0"/>
                <w:sz w:val="20"/>
                <w:szCs w:val="20"/>
              </w:rPr>
              <w:t>部门：</w:t>
            </w:r>
            <w:r w:rsidR="00AF15FF" w:rsidRPr="0048049B">
              <w:rPr>
                <w:rFonts w:ascii="Times New Roman" w:eastAsia="宋体" w:hAnsi="宋体" w:cs="Times New Roman"/>
                <w:color w:val="000000"/>
                <w:kern w:val="0"/>
                <w:sz w:val="20"/>
                <w:szCs w:val="20"/>
              </w:rPr>
              <w:t>湖南省湘潭生态环境监测中心</w:t>
            </w:r>
          </w:p>
        </w:tc>
        <w:tc>
          <w:tcPr>
            <w:tcW w:w="436"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078"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4043" w:type="dxa"/>
            <w:gridSpan w:val="3"/>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435"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573"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394"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394"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573" w:type="dxa"/>
            <w:tcBorders>
              <w:top w:val="nil"/>
              <w:left w:val="nil"/>
              <w:bottom w:val="nil"/>
              <w:right w:val="nil"/>
            </w:tcBorders>
            <w:shd w:val="clear" w:color="000000" w:fill="FFFFFF"/>
            <w:noWrap/>
            <w:vAlign w:val="center"/>
            <w:hideMark/>
          </w:tcPr>
          <w:p w:rsidR="00194DBB" w:rsidRPr="0048049B" w:rsidRDefault="00194DBB" w:rsidP="00194DBB">
            <w:pPr>
              <w:widowControl/>
              <w:jc w:val="right"/>
              <w:rPr>
                <w:rFonts w:ascii="Times New Roman" w:eastAsia="宋体" w:hAnsi="Times New Roman" w:cs="Times New Roman"/>
                <w:color w:val="000000"/>
                <w:kern w:val="0"/>
                <w:sz w:val="20"/>
                <w:szCs w:val="20"/>
              </w:rPr>
            </w:pPr>
            <w:r w:rsidRPr="0048049B">
              <w:rPr>
                <w:rFonts w:ascii="Times New Roman" w:eastAsia="宋体" w:hAnsi="宋体" w:cs="Times New Roman"/>
                <w:color w:val="000000"/>
                <w:kern w:val="0"/>
                <w:sz w:val="20"/>
                <w:szCs w:val="20"/>
              </w:rPr>
              <w:t>单位：万元</w:t>
            </w:r>
          </w:p>
        </w:tc>
      </w:tr>
      <w:tr w:rsidR="00194DBB" w:rsidRPr="0048049B" w:rsidTr="00194DBB">
        <w:trPr>
          <w:trHeight w:val="402"/>
        </w:trPr>
        <w:tc>
          <w:tcPr>
            <w:tcW w:w="510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4DBB" w:rsidRPr="0048049B" w:rsidRDefault="00194DBB" w:rsidP="00194DBB">
            <w:pPr>
              <w:widowControl/>
              <w:jc w:val="center"/>
              <w:rPr>
                <w:rFonts w:ascii="Times New Roman" w:eastAsia="宋体" w:hAnsi="Times New Roman" w:cs="Times New Roman"/>
                <w:i/>
                <w:kern w:val="0"/>
                <w:sz w:val="24"/>
                <w:szCs w:val="24"/>
              </w:rPr>
            </w:pPr>
            <w:r w:rsidRPr="0048049B">
              <w:rPr>
                <w:rFonts w:ascii="Times New Roman" w:eastAsia="宋体" w:hAnsi="宋体" w:cs="Times New Roman"/>
                <w:i/>
                <w:kern w:val="0"/>
                <w:sz w:val="24"/>
                <w:szCs w:val="24"/>
              </w:rPr>
              <w:t>收入</w:t>
            </w:r>
          </w:p>
        </w:tc>
        <w:tc>
          <w:tcPr>
            <w:tcW w:w="10412"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支出</w:t>
            </w:r>
          </w:p>
        </w:tc>
      </w:tr>
      <w:tr w:rsidR="00194DBB" w:rsidRPr="0048049B" w:rsidTr="00194DBB">
        <w:trPr>
          <w:trHeight w:val="630"/>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i/>
                <w:kern w:val="0"/>
                <w:sz w:val="24"/>
                <w:szCs w:val="24"/>
              </w:rPr>
            </w:pPr>
            <w:r w:rsidRPr="0048049B">
              <w:rPr>
                <w:rFonts w:ascii="Times New Roman" w:eastAsia="宋体" w:hAnsi="宋体" w:cs="Times New Roman"/>
                <w:i/>
                <w:kern w:val="0"/>
                <w:sz w:val="24"/>
                <w:szCs w:val="24"/>
              </w:rPr>
              <w:t>项</w:t>
            </w:r>
            <w:r w:rsidRPr="0048049B">
              <w:rPr>
                <w:rFonts w:ascii="Times New Roman" w:eastAsia="宋体" w:hAnsi="Times New Roman" w:cs="Times New Roman"/>
                <w:i/>
                <w:kern w:val="0"/>
                <w:sz w:val="24"/>
                <w:szCs w:val="24"/>
              </w:rPr>
              <w:t xml:space="preserve">    </w:t>
            </w:r>
            <w:r w:rsidRPr="0048049B">
              <w:rPr>
                <w:rFonts w:ascii="Times New Roman" w:eastAsia="宋体" w:hAnsi="宋体" w:cs="Times New Roman"/>
                <w:i/>
                <w:kern w:val="0"/>
                <w:sz w:val="24"/>
                <w:szCs w:val="24"/>
              </w:rPr>
              <w:t>目</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0"/>
                <w:szCs w:val="20"/>
              </w:rPr>
            </w:pPr>
            <w:r w:rsidRPr="0048049B">
              <w:rPr>
                <w:rFonts w:ascii="Times New Roman" w:eastAsia="宋体" w:hAnsi="宋体" w:cs="Times New Roman"/>
                <w:kern w:val="0"/>
                <w:sz w:val="20"/>
                <w:szCs w:val="20"/>
              </w:rPr>
              <w:t>行次</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金额</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项</w:t>
            </w:r>
            <w:r w:rsidRPr="0048049B">
              <w:rPr>
                <w:rFonts w:ascii="Times New Roman" w:eastAsia="宋体" w:hAnsi="Times New Roman" w:cs="Times New Roman"/>
                <w:kern w:val="0"/>
                <w:sz w:val="24"/>
                <w:szCs w:val="24"/>
              </w:rPr>
              <w:t xml:space="preserve">    </w:t>
            </w:r>
            <w:r w:rsidRPr="0048049B">
              <w:rPr>
                <w:rFonts w:ascii="Times New Roman" w:eastAsia="宋体" w:hAnsi="宋体" w:cs="Times New Roman"/>
                <w:kern w:val="0"/>
                <w:sz w:val="24"/>
                <w:szCs w:val="24"/>
              </w:rPr>
              <w:t>目</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0"/>
                <w:szCs w:val="20"/>
              </w:rPr>
            </w:pPr>
            <w:r w:rsidRPr="0048049B">
              <w:rPr>
                <w:rFonts w:ascii="Times New Roman" w:eastAsia="宋体" w:hAnsi="宋体" w:cs="Times New Roman"/>
                <w:kern w:val="0"/>
                <w:sz w:val="20"/>
                <w:szCs w:val="20"/>
              </w:rPr>
              <w:t>行次</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合计</w:t>
            </w:r>
          </w:p>
        </w:tc>
        <w:tc>
          <w:tcPr>
            <w:tcW w:w="1394" w:type="dxa"/>
            <w:tcBorders>
              <w:top w:val="nil"/>
              <w:left w:val="nil"/>
              <w:bottom w:val="single" w:sz="4" w:space="0" w:color="auto"/>
              <w:right w:val="single" w:sz="4" w:space="0" w:color="auto"/>
            </w:tcBorders>
            <w:shd w:val="clear" w:color="auto" w:fill="auto"/>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一般公共预算财政拨款</w:t>
            </w:r>
          </w:p>
        </w:tc>
        <w:tc>
          <w:tcPr>
            <w:tcW w:w="1394" w:type="dxa"/>
            <w:tcBorders>
              <w:top w:val="nil"/>
              <w:left w:val="nil"/>
              <w:bottom w:val="single" w:sz="4" w:space="0" w:color="auto"/>
              <w:right w:val="single" w:sz="4" w:space="0" w:color="auto"/>
            </w:tcBorders>
            <w:shd w:val="clear" w:color="auto" w:fill="auto"/>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政府性基金预算财政拨款</w:t>
            </w:r>
          </w:p>
        </w:tc>
        <w:tc>
          <w:tcPr>
            <w:tcW w:w="1573" w:type="dxa"/>
            <w:tcBorders>
              <w:top w:val="nil"/>
              <w:left w:val="nil"/>
              <w:bottom w:val="single" w:sz="4" w:space="0" w:color="auto"/>
              <w:right w:val="single" w:sz="4" w:space="0" w:color="auto"/>
            </w:tcBorders>
            <w:shd w:val="clear" w:color="auto" w:fill="auto"/>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国有资本经营预算财政拨款</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i/>
                <w:kern w:val="0"/>
                <w:sz w:val="24"/>
                <w:szCs w:val="24"/>
              </w:rPr>
            </w:pPr>
            <w:r w:rsidRPr="0048049B">
              <w:rPr>
                <w:rFonts w:ascii="Times New Roman" w:eastAsia="宋体" w:hAnsi="宋体" w:cs="Times New Roman"/>
                <w:i/>
                <w:kern w:val="0"/>
                <w:sz w:val="24"/>
                <w:szCs w:val="24"/>
              </w:rPr>
              <w:t>栏</w:t>
            </w:r>
            <w:r w:rsidRPr="0048049B">
              <w:rPr>
                <w:rFonts w:ascii="Times New Roman" w:eastAsia="宋体" w:hAnsi="Times New Roman" w:cs="Times New Roman"/>
                <w:i/>
                <w:kern w:val="0"/>
                <w:sz w:val="24"/>
                <w:szCs w:val="24"/>
              </w:rPr>
              <w:t xml:space="preserve">    </w:t>
            </w:r>
            <w:r w:rsidRPr="0048049B">
              <w:rPr>
                <w:rFonts w:ascii="Times New Roman" w:eastAsia="宋体" w:hAnsi="宋体" w:cs="Times New Roman"/>
                <w:i/>
                <w:kern w:val="0"/>
                <w:sz w:val="24"/>
                <w:szCs w:val="24"/>
              </w:rPr>
              <w:t>次</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1</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栏</w:t>
            </w:r>
            <w:r w:rsidRPr="0048049B">
              <w:rPr>
                <w:rFonts w:ascii="Times New Roman" w:eastAsia="宋体" w:hAnsi="Times New Roman" w:cs="Times New Roman"/>
                <w:kern w:val="0"/>
                <w:sz w:val="24"/>
                <w:szCs w:val="24"/>
              </w:rPr>
              <w:t xml:space="preserve">    </w:t>
            </w:r>
            <w:r w:rsidRPr="0048049B">
              <w:rPr>
                <w:rFonts w:ascii="Times New Roman" w:eastAsia="宋体" w:hAnsi="宋体" w:cs="Times New Roman"/>
                <w:kern w:val="0"/>
                <w:sz w:val="24"/>
                <w:szCs w:val="24"/>
              </w:rPr>
              <w:t>次</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2</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3</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4</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5</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i/>
                <w:kern w:val="0"/>
                <w:sz w:val="22"/>
              </w:rPr>
            </w:pPr>
            <w:r w:rsidRPr="0048049B">
              <w:rPr>
                <w:rFonts w:ascii="Times New Roman" w:eastAsia="宋体" w:hAnsi="宋体" w:cs="Times New Roman"/>
                <w:i/>
                <w:kern w:val="0"/>
                <w:sz w:val="22"/>
              </w:rPr>
              <w:t>一、一般公共预算财政拨款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C03459" w:rsidP="00194DB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601.30</w:t>
            </w:r>
            <w:r w:rsidR="00194DBB"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一、一般公共服务支出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15</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i/>
                <w:kern w:val="0"/>
                <w:sz w:val="22"/>
              </w:rPr>
            </w:pPr>
            <w:r w:rsidRPr="0048049B">
              <w:rPr>
                <w:rFonts w:ascii="Times New Roman" w:eastAsia="宋体" w:hAnsi="宋体" w:cs="Times New Roman"/>
                <w:i/>
                <w:kern w:val="0"/>
                <w:sz w:val="22"/>
              </w:rPr>
              <w:t>二、政府性基金预算财政拨款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C03459" w:rsidP="00194DB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194DBB"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二、外交支出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16</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i/>
                <w:kern w:val="0"/>
                <w:sz w:val="22"/>
              </w:rPr>
            </w:pPr>
            <w:r w:rsidRPr="0048049B">
              <w:rPr>
                <w:rFonts w:ascii="Times New Roman" w:eastAsia="宋体" w:hAnsi="宋体" w:cs="Times New Roman"/>
                <w:i/>
                <w:kern w:val="0"/>
                <w:sz w:val="22"/>
              </w:rPr>
              <w:t>三、国有资本经营预算财政拨款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3</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C03459" w:rsidP="00194DB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194DBB"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三、国防支出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17</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i/>
                <w:kern w:val="0"/>
                <w:sz w:val="22"/>
              </w:rPr>
            </w:pPr>
            <w:r w:rsidRPr="0048049B">
              <w:rPr>
                <w:rFonts w:ascii="Times New Roman" w:eastAsia="宋体" w:hAnsi="宋体" w:cs="Times New Roman"/>
                <w:i/>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4</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righ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四、公共安全支出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18</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i/>
                <w:kern w:val="0"/>
                <w:sz w:val="22"/>
              </w:rPr>
            </w:pPr>
            <w:r w:rsidRPr="0048049B">
              <w:rPr>
                <w:rFonts w:ascii="Times New Roman" w:eastAsia="宋体" w:hAnsi="宋体" w:cs="Times New Roman"/>
                <w:i/>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5</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righ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五、教育支出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19</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i/>
                <w:kern w:val="0"/>
                <w:sz w:val="22"/>
              </w:rPr>
            </w:pPr>
            <w:r w:rsidRPr="0048049B">
              <w:rPr>
                <w:rFonts w:ascii="Times New Roman" w:eastAsia="宋体" w:hAnsi="宋体" w:cs="Times New Roman"/>
                <w:i/>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6</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righ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六、科学技术支出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i/>
                <w:kern w:val="0"/>
                <w:sz w:val="22"/>
              </w:rPr>
            </w:pPr>
            <w:r w:rsidRPr="0048049B">
              <w:rPr>
                <w:rFonts w:ascii="Times New Roman" w:eastAsia="宋体" w:hAnsi="宋体" w:cs="Times New Roman"/>
                <w:i/>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7</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righ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D12614" w:rsidP="00194DBB">
            <w:pPr>
              <w:widowControl/>
              <w:jc w:val="left"/>
              <w:rPr>
                <w:rFonts w:ascii="Times New Roman" w:eastAsia="宋体" w:hAnsi="Times New Roman" w:cs="Times New Roman"/>
                <w:kern w:val="0"/>
                <w:sz w:val="24"/>
                <w:szCs w:val="24"/>
              </w:rPr>
            </w:pPr>
            <w:r w:rsidRPr="0048049B">
              <w:rPr>
                <w:rFonts w:ascii="Times New Roman" w:eastAsia="宋体" w:hAnsi="宋体" w:cs="Times New Roman"/>
                <w:kern w:val="0"/>
                <w:sz w:val="24"/>
                <w:szCs w:val="24"/>
              </w:rPr>
              <w:t>七、卫生健康支出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21</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13</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13</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i/>
                <w:kern w:val="0"/>
                <w:sz w:val="22"/>
              </w:rPr>
            </w:pPr>
            <w:r w:rsidRPr="0048049B">
              <w:rPr>
                <w:rFonts w:ascii="Times New Roman" w:eastAsia="宋体" w:hAnsi="宋体" w:cs="Times New Roman"/>
                <w:i/>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8</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D12614"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4"/>
                <w:szCs w:val="24"/>
              </w:rPr>
              <w:t>八、节能环保支出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22</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141.53</w:t>
            </w:r>
            <w:r w:rsidR="00194DBB" w:rsidRPr="0048049B">
              <w:rPr>
                <w:rFonts w:ascii="Times New Roman" w:eastAsia="宋体" w:hAnsi="宋体"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141.53</w:t>
            </w:r>
            <w:r w:rsidR="00194DBB" w:rsidRPr="0048049B">
              <w:rPr>
                <w:rFonts w:ascii="Times New Roman" w:eastAsia="宋体" w:hAnsi="宋体"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b/>
                <w:bCs/>
                <w:i/>
                <w:kern w:val="0"/>
                <w:sz w:val="22"/>
              </w:rPr>
            </w:pPr>
            <w:r w:rsidRPr="0048049B">
              <w:rPr>
                <w:rFonts w:ascii="Times New Roman" w:eastAsia="宋体" w:hAnsi="宋体" w:cs="Times New Roman"/>
                <w:b/>
                <w:bCs/>
                <w:i/>
                <w:kern w:val="0"/>
                <w:sz w:val="22"/>
              </w:rPr>
              <w:t>本年收入合计</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9</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C03459" w:rsidP="00194DB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601.3</w:t>
            </w:r>
            <w:r w:rsidR="00194DBB"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b/>
                <w:bCs/>
                <w:kern w:val="0"/>
                <w:sz w:val="22"/>
              </w:rPr>
            </w:pPr>
            <w:r w:rsidRPr="0048049B">
              <w:rPr>
                <w:rFonts w:ascii="Times New Roman" w:eastAsia="宋体" w:hAnsi="宋体" w:cs="Times New Roman"/>
                <w:b/>
                <w:bCs/>
                <w:kern w:val="0"/>
                <w:sz w:val="22"/>
              </w:rPr>
              <w:t>本年支出合计</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23</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99645B">
            <w:pPr>
              <w:widowControl/>
              <w:jc w:val="righ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r w:rsidR="0099645B" w:rsidRPr="0048049B">
              <w:rPr>
                <w:rFonts w:ascii="Times New Roman" w:eastAsia="宋体" w:hAnsi="Times New Roman" w:cs="Times New Roman"/>
                <w:kern w:val="0"/>
                <w:sz w:val="22"/>
              </w:rPr>
              <w:t>154.53</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99645B">
            <w:pPr>
              <w:widowControl/>
              <w:jc w:val="righ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r w:rsidR="0099645B" w:rsidRPr="0048049B">
              <w:rPr>
                <w:rFonts w:ascii="Times New Roman" w:eastAsia="宋体" w:hAnsi="Times New Roman" w:cs="Times New Roman"/>
                <w:kern w:val="0"/>
                <w:sz w:val="22"/>
              </w:rPr>
              <w:t>154.53</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i/>
                <w:kern w:val="0"/>
                <w:sz w:val="22"/>
              </w:rPr>
            </w:pPr>
            <w:r w:rsidRPr="0048049B">
              <w:rPr>
                <w:rFonts w:ascii="Times New Roman" w:eastAsia="宋体" w:hAnsi="宋体" w:cs="Times New Roman"/>
                <w:i/>
                <w:kern w:val="0"/>
                <w:sz w:val="22"/>
              </w:rPr>
              <w:t>年初财政拨款结转和结余</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10</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C03459" w:rsidP="00194DB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32.26</w:t>
            </w:r>
            <w:r w:rsidR="00194DBB"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宋体" w:cs="Times New Roman"/>
                <w:kern w:val="0"/>
                <w:sz w:val="22"/>
              </w:rPr>
              <w:t>年末财政拨款结转和结余</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24</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99645B">
            <w:pPr>
              <w:widowControl/>
              <w:jc w:val="righ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r w:rsidR="0099645B" w:rsidRPr="0048049B">
              <w:rPr>
                <w:rFonts w:ascii="Times New Roman" w:eastAsia="宋体" w:hAnsi="Times New Roman" w:cs="Times New Roman"/>
                <w:kern w:val="0"/>
                <w:sz w:val="22"/>
              </w:rPr>
              <w:t>479.03</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479.03</w:t>
            </w:r>
            <w:r w:rsidR="00194DBB" w:rsidRPr="0048049B">
              <w:rPr>
                <w:rFonts w:ascii="Times New Roman" w:eastAsia="宋体" w:hAnsi="宋体"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99645B" w:rsidP="0099645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0</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i/>
                <w:kern w:val="0"/>
                <w:sz w:val="22"/>
              </w:rPr>
            </w:pPr>
            <w:r w:rsidRPr="0048049B">
              <w:rPr>
                <w:rFonts w:ascii="Times New Roman" w:eastAsia="宋体" w:hAnsi="Times New Roman" w:cs="Times New Roman"/>
                <w:i/>
                <w:kern w:val="0"/>
                <w:sz w:val="22"/>
              </w:rPr>
              <w:t xml:space="preserve">      </w:t>
            </w:r>
            <w:r w:rsidRPr="0048049B">
              <w:rPr>
                <w:rFonts w:ascii="Times New Roman" w:eastAsia="宋体" w:hAnsi="宋体" w:cs="Times New Roman"/>
                <w:i/>
                <w:kern w:val="0"/>
                <w:sz w:val="22"/>
              </w:rPr>
              <w:t>一般公共预算财政拨款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11</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C03459" w:rsidP="00194DB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32.26</w:t>
            </w:r>
            <w:r w:rsidR="00194DBB"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25</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99645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i/>
                <w:kern w:val="0"/>
                <w:sz w:val="22"/>
              </w:rPr>
            </w:pPr>
            <w:r w:rsidRPr="0048049B">
              <w:rPr>
                <w:rFonts w:ascii="Times New Roman" w:eastAsia="宋体" w:hAnsi="Times New Roman" w:cs="Times New Roman"/>
                <w:i/>
                <w:kern w:val="0"/>
                <w:sz w:val="22"/>
              </w:rPr>
              <w:t xml:space="preserve">        </w:t>
            </w:r>
            <w:r w:rsidRPr="0048049B">
              <w:rPr>
                <w:rFonts w:ascii="Times New Roman" w:eastAsia="宋体" w:hAnsi="宋体" w:cs="Times New Roman"/>
                <w:i/>
                <w:kern w:val="0"/>
                <w:sz w:val="22"/>
              </w:rPr>
              <w:t>政府性基金预算财政拨款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12</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C03459" w:rsidP="00194DB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194DBB"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26</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i/>
                <w:kern w:val="0"/>
                <w:sz w:val="22"/>
              </w:rPr>
            </w:pPr>
            <w:r w:rsidRPr="0048049B">
              <w:rPr>
                <w:rFonts w:ascii="Times New Roman" w:eastAsia="宋体" w:hAnsi="Times New Roman" w:cs="Times New Roman"/>
                <w:i/>
                <w:kern w:val="0"/>
                <w:sz w:val="22"/>
              </w:rPr>
              <w:t xml:space="preserve">          </w:t>
            </w:r>
            <w:r w:rsidRPr="0048049B">
              <w:rPr>
                <w:rFonts w:ascii="Times New Roman" w:eastAsia="宋体" w:hAnsi="宋体" w:cs="Times New Roman"/>
                <w:i/>
                <w:kern w:val="0"/>
                <w:sz w:val="22"/>
              </w:rPr>
              <w:t>国有资本经营预算财政拨款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13</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C03459" w:rsidP="00194DB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0</w:t>
            </w:r>
            <w:r w:rsidR="00194DBB"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27</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194DBB" w:rsidP="00194DBB">
            <w:pPr>
              <w:widowControl/>
              <w:jc w:val="left"/>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p>
        </w:tc>
      </w:tr>
      <w:tr w:rsidR="00194DBB" w:rsidRPr="0048049B" w:rsidTr="00194DBB">
        <w:trPr>
          <w:trHeight w:val="402"/>
        </w:trPr>
        <w:tc>
          <w:tcPr>
            <w:tcW w:w="3595" w:type="dxa"/>
            <w:tcBorders>
              <w:top w:val="nil"/>
              <w:left w:val="single" w:sz="4" w:space="0" w:color="auto"/>
              <w:bottom w:val="single" w:sz="4" w:space="0" w:color="auto"/>
              <w:right w:val="single" w:sz="4" w:space="0" w:color="auto"/>
            </w:tcBorders>
            <w:shd w:val="clear" w:color="000000" w:fill="FFFFFF"/>
            <w:noWrap/>
            <w:vAlign w:val="center"/>
            <w:hideMark/>
          </w:tcPr>
          <w:p w:rsidR="00194DBB" w:rsidRPr="0048049B" w:rsidRDefault="00194DBB" w:rsidP="00194DBB">
            <w:pPr>
              <w:widowControl/>
              <w:jc w:val="center"/>
              <w:rPr>
                <w:rFonts w:ascii="Times New Roman" w:eastAsia="宋体" w:hAnsi="Times New Roman" w:cs="Times New Roman"/>
                <w:b/>
                <w:bCs/>
                <w:i/>
                <w:kern w:val="0"/>
                <w:sz w:val="22"/>
              </w:rPr>
            </w:pPr>
            <w:r w:rsidRPr="0048049B">
              <w:rPr>
                <w:rFonts w:ascii="Times New Roman" w:eastAsia="宋体" w:hAnsi="宋体" w:cs="Times New Roman"/>
                <w:b/>
                <w:bCs/>
                <w:i/>
                <w:kern w:val="0"/>
                <w:sz w:val="22"/>
              </w:rPr>
              <w:t>总计</w:t>
            </w:r>
          </w:p>
        </w:tc>
        <w:tc>
          <w:tcPr>
            <w:tcW w:w="436" w:type="dxa"/>
            <w:tcBorders>
              <w:top w:val="nil"/>
              <w:left w:val="nil"/>
              <w:bottom w:val="single" w:sz="4" w:space="0" w:color="auto"/>
              <w:right w:val="single" w:sz="4" w:space="0" w:color="auto"/>
            </w:tcBorders>
            <w:shd w:val="clear" w:color="000000" w:fill="FFFFFF"/>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14</w:t>
            </w:r>
          </w:p>
        </w:tc>
        <w:tc>
          <w:tcPr>
            <w:tcW w:w="1078" w:type="dxa"/>
            <w:tcBorders>
              <w:top w:val="nil"/>
              <w:left w:val="nil"/>
              <w:bottom w:val="single" w:sz="4" w:space="0" w:color="auto"/>
              <w:right w:val="single" w:sz="4" w:space="0" w:color="auto"/>
            </w:tcBorders>
            <w:shd w:val="clear" w:color="auto" w:fill="auto"/>
            <w:noWrap/>
            <w:vAlign w:val="center"/>
            <w:hideMark/>
          </w:tcPr>
          <w:p w:rsidR="00194DBB" w:rsidRPr="0048049B" w:rsidRDefault="00C03459" w:rsidP="00194DBB">
            <w:pPr>
              <w:widowControl/>
              <w:jc w:val="right"/>
              <w:rPr>
                <w:rFonts w:ascii="Times New Roman" w:eastAsia="宋体" w:hAnsi="Times New Roman" w:cs="Times New Roman"/>
                <w:kern w:val="0"/>
                <w:sz w:val="22"/>
              </w:rPr>
            </w:pPr>
            <w:r w:rsidRPr="0048049B">
              <w:rPr>
                <w:rFonts w:ascii="Times New Roman" w:eastAsia="宋体" w:hAnsi="Times New Roman" w:cs="Times New Roman"/>
                <w:kern w:val="0"/>
                <w:sz w:val="22"/>
              </w:rPr>
              <w:t>633.56</w:t>
            </w:r>
            <w:r w:rsidR="00194DBB" w:rsidRPr="0048049B">
              <w:rPr>
                <w:rFonts w:ascii="Times New Roman" w:eastAsia="宋体" w:hAnsi="宋体" w:cs="Times New Roman"/>
                <w:kern w:val="0"/>
                <w:sz w:val="22"/>
              </w:rPr>
              <w:t xml:space="preserve">　</w:t>
            </w:r>
          </w:p>
        </w:tc>
        <w:tc>
          <w:tcPr>
            <w:tcW w:w="3411" w:type="dxa"/>
            <w:gridSpan w:val="2"/>
            <w:tcBorders>
              <w:top w:val="nil"/>
              <w:left w:val="nil"/>
              <w:bottom w:val="single" w:sz="4" w:space="0" w:color="auto"/>
              <w:right w:val="single" w:sz="4" w:space="0" w:color="auto"/>
            </w:tcBorders>
            <w:shd w:val="clear" w:color="000000" w:fill="FFFFFF"/>
            <w:noWrap/>
            <w:vAlign w:val="center"/>
            <w:hideMark/>
          </w:tcPr>
          <w:p w:rsidR="00194DBB" w:rsidRPr="0048049B" w:rsidRDefault="00194DBB" w:rsidP="00194DBB">
            <w:pPr>
              <w:widowControl/>
              <w:jc w:val="center"/>
              <w:rPr>
                <w:rFonts w:ascii="Times New Roman" w:eastAsia="宋体" w:hAnsi="Times New Roman" w:cs="Times New Roman"/>
                <w:b/>
                <w:bCs/>
                <w:kern w:val="0"/>
                <w:sz w:val="22"/>
              </w:rPr>
            </w:pPr>
            <w:r w:rsidRPr="0048049B">
              <w:rPr>
                <w:rFonts w:ascii="Times New Roman" w:eastAsia="宋体" w:hAnsi="宋体" w:cs="Times New Roman"/>
                <w:b/>
                <w:bCs/>
                <w:kern w:val="0"/>
                <w:sz w:val="22"/>
              </w:rPr>
              <w:t>总计</w:t>
            </w:r>
          </w:p>
        </w:tc>
        <w:tc>
          <w:tcPr>
            <w:tcW w:w="1067" w:type="dxa"/>
            <w:gridSpan w:val="2"/>
            <w:tcBorders>
              <w:top w:val="nil"/>
              <w:left w:val="nil"/>
              <w:bottom w:val="single" w:sz="4" w:space="0" w:color="auto"/>
              <w:right w:val="single" w:sz="4" w:space="0" w:color="auto"/>
            </w:tcBorders>
            <w:shd w:val="clear" w:color="000000" w:fill="FFFFFF"/>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28</w:t>
            </w:r>
          </w:p>
        </w:tc>
        <w:tc>
          <w:tcPr>
            <w:tcW w:w="1573" w:type="dxa"/>
            <w:tcBorders>
              <w:top w:val="nil"/>
              <w:left w:val="nil"/>
              <w:bottom w:val="single" w:sz="4" w:space="0" w:color="auto"/>
              <w:right w:val="single" w:sz="4" w:space="0" w:color="auto"/>
            </w:tcBorders>
            <w:shd w:val="clear" w:color="000000" w:fill="FFFFFF"/>
            <w:noWrap/>
            <w:vAlign w:val="center"/>
            <w:hideMark/>
          </w:tcPr>
          <w:p w:rsidR="00194DBB" w:rsidRPr="0048049B" w:rsidRDefault="00194DBB" w:rsidP="00194DBB">
            <w:pPr>
              <w:widowControl/>
              <w:jc w:val="center"/>
              <w:rPr>
                <w:rFonts w:ascii="Times New Roman" w:eastAsia="宋体" w:hAnsi="Times New Roman" w:cs="Times New Roman"/>
                <w:kern w:val="0"/>
                <w:sz w:val="22"/>
              </w:rPr>
            </w:pPr>
            <w:r w:rsidRPr="0048049B">
              <w:rPr>
                <w:rFonts w:ascii="Times New Roman" w:eastAsia="宋体" w:hAnsi="宋体" w:cs="Times New Roman"/>
                <w:kern w:val="0"/>
                <w:sz w:val="22"/>
              </w:rPr>
              <w:t xml:space="preserve">　</w:t>
            </w:r>
            <w:r w:rsidR="00D85D35" w:rsidRPr="0048049B">
              <w:rPr>
                <w:rFonts w:ascii="Times New Roman" w:eastAsia="宋体" w:hAnsi="Times New Roman" w:cs="Times New Roman"/>
                <w:kern w:val="0"/>
                <w:sz w:val="22"/>
              </w:rPr>
              <w:t>633.56</w:t>
            </w:r>
          </w:p>
        </w:tc>
        <w:tc>
          <w:tcPr>
            <w:tcW w:w="1394" w:type="dxa"/>
            <w:tcBorders>
              <w:top w:val="nil"/>
              <w:left w:val="nil"/>
              <w:bottom w:val="single" w:sz="4" w:space="0" w:color="auto"/>
              <w:right w:val="single" w:sz="4" w:space="0" w:color="auto"/>
            </w:tcBorders>
            <w:shd w:val="clear" w:color="000000" w:fill="FFFFFF"/>
            <w:noWrap/>
            <w:vAlign w:val="center"/>
            <w:hideMark/>
          </w:tcPr>
          <w:p w:rsidR="00194DBB" w:rsidRPr="0048049B" w:rsidRDefault="00D85D35" w:rsidP="00194DBB">
            <w:pPr>
              <w:widowControl/>
              <w:jc w:val="center"/>
              <w:rPr>
                <w:rFonts w:ascii="Times New Roman" w:eastAsia="宋体" w:hAnsi="Times New Roman" w:cs="Times New Roman"/>
                <w:kern w:val="0"/>
                <w:sz w:val="22"/>
              </w:rPr>
            </w:pPr>
            <w:r w:rsidRPr="0048049B">
              <w:rPr>
                <w:rFonts w:ascii="Times New Roman" w:eastAsia="宋体" w:hAnsi="Times New Roman" w:cs="Times New Roman"/>
                <w:kern w:val="0"/>
                <w:sz w:val="22"/>
              </w:rPr>
              <w:t>633.56</w:t>
            </w:r>
            <w:r w:rsidR="00194DBB" w:rsidRPr="0048049B">
              <w:rPr>
                <w:rFonts w:ascii="Times New Roman" w:eastAsia="宋体" w:hAnsi="宋体" w:cs="Times New Roman"/>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194DBB" w:rsidRPr="0048049B" w:rsidRDefault="00D85D35" w:rsidP="00D85D35">
            <w:pPr>
              <w:widowControl/>
              <w:jc w:val="center"/>
              <w:rPr>
                <w:rFonts w:ascii="Times New Roman" w:eastAsia="宋体" w:hAnsi="Times New Roman" w:cs="Times New Roman"/>
                <w:bCs/>
                <w:kern w:val="0"/>
                <w:sz w:val="22"/>
              </w:rPr>
            </w:pPr>
            <w:r w:rsidRPr="0048049B">
              <w:rPr>
                <w:rFonts w:ascii="Times New Roman" w:eastAsia="宋体" w:hAnsi="Times New Roman" w:cs="Times New Roman"/>
                <w:bCs/>
                <w:kern w:val="0"/>
                <w:sz w:val="22"/>
              </w:rPr>
              <w:t>0</w:t>
            </w:r>
          </w:p>
        </w:tc>
        <w:tc>
          <w:tcPr>
            <w:tcW w:w="1573" w:type="dxa"/>
            <w:tcBorders>
              <w:top w:val="nil"/>
              <w:left w:val="nil"/>
              <w:bottom w:val="single" w:sz="4" w:space="0" w:color="auto"/>
              <w:right w:val="single" w:sz="4" w:space="0" w:color="auto"/>
            </w:tcBorders>
            <w:shd w:val="clear" w:color="auto" w:fill="auto"/>
            <w:noWrap/>
            <w:vAlign w:val="center"/>
            <w:hideMark/>
          </w:tcPr>
          <w:p w:rsidR="00194DBB" w:rsidRPr="0048049B" w:rsidRDefault="00D85D35" w:rsidP="00D85D35">
            <w:pPr>
              <w:widowControl/>
              <w:jc w:val="center"/>
              <w:rPr>
                <w:rFonts w:ascii="Times New Roman" w:eastAsia="宋体" w:hAnsi="Times New Roman" w:cs="Times New Roman"/>
                <w:bCs/>
                <w:kern w:val="0"/>
                <w:sz w:val="22"/>
              </w:rPr>
            </w:pPr>
            <w:r w:rsidRPr="0048049B">
              <w:rPr>
                <w:rFonts w:ascii="Times New Roman" w:eastAsia="宋体" w:hAnsi="Times New Roman" w:cs="Times New Roman"/>
                <w:bCs/>
                <w:kern w:val="0"/>
                <w:sz w:val="22"/>
              </w:rPr>
              <w:t>0</w:t>
            </w:r>
          </w:p>
        </w:tc>
      </w:tr>
      <w:tr w:rsidR="00194DBB" w:rsidRPr="0048049B" w:rsidTr="00194DBB">
        <w:trPr>
          <w:trHeight w:val="585"/>
        </w:trPr>
        <w:tc>
          <w:tcPr>
            <w:tcW w:w="15521" w:type="dxa"/>
            <w:gridSpan w:val="11"/>
            <w:tcBorders>
              <w:top w:val="nil"/>
              <w:left w:val="nil"/>
              <w:bottom w:val="nil"/>
              <w:right w:val="nil"/>
            </w:tcBorders>
            <w:shd w:val="clear" w:color="auto" w:fill="auto"/>
            <w:vAlign w:val="center"/>
            <w:hideMark/>
          </w:tcPr>
          <w:p w:rsidR="00194DBB" w:rsidRPr="0048049B" w:rsidRDefault="00194DBB" w:rsidP="00194DBB">
            <w:pPr>
              <w:widowControl/>
              <w:jc w:val="left"/>
              <w:rPr>
                <w:rFonts w:ascii="Times New Roman" w:eastAsia="宋体" w:hAnsi="Times New Roman" w:cs="Times New Roman"/>
                <w:i/>
                <w:kern w:val="0"/>
                <w:sz w:val="24"/>
                <w:szCs w:val="24"/>
              </w:rPr>
            </w:pPr>
            <w:r w:rsidRPr="0048049B">
              <w:rPr>
                <w:rFonts w:ascii="Times New Roman" w:eastAsia="宋体" w:hAnsi="宋体" w:cs="Times New Roman"/>
                <w:i/>
                <w:kern w:val="0"/>
                <w:sz w:val="24"/>
                <w:szCs w:val="24"/>
              </w:rPr>
              <w:t>注：本表反映部门本年度一般公共预算财政拨款、政府性基金预算财政拨款和国有资本经营预算财政拨款的总收支和年末结转结余情况。</w:t>
            </w:r>
          </w:p>
        </w:tc>
      </w:tr>
    </w:tbl>
    <w:p w:rsidR="00416E61" w:rsidRDefault="00416E61" w:rsidP="00671FC8">
      <w:pPr>
        <w:widowControl/>
        <w:rPr>
          <w:rFonts w:ascii="Times New Roman" w:eastAsia="方正小标宋_GBK" w:hAnsi="Times New Roman" w:cs="Times New Roman"/>
          <w:kern w:val="0"/>
          <w:sz w:val="36"/>
          <w:szCs w:val="36"/>
        </w:rPr>
      </w:pPr>
      <w:bookmarkStart w:id="0" w:name="RANGE!A1:I22"/>
      <w:bookmarkStart w:id="1" w:name="RANGE!A1:F16"/>
      <w:bookmarkEnd w:id="0"/>
    </w:p>
    <w:p w:rsidR="00671FC8" w:rsidRPr="0048049B" w:rsidRDefault="00671FC8" w:rsidP="00671FC8">
      <w:pPr>
        <w:widowControl/>
        <w:rPr>
          <w:rFonts w:ascii="Times New Roman" w:eastAsia="方正小标宋_GBK" w:hAnsi="Times New Roman" w:cs="Times New Roman"/>
          <w:kern w:val="0"/>
          <w:sz w:val="36"/>
          <w:szCs w:val="36"/>
        </w:rPr>
      </w:pPr>
    </w:p>
    <w:p w:rsidR="000A3F69" w:rsidRPr="0048049B" w:rsidRDefault="000A3F69" w:rsidP="000A3F69">
      <w:pPr>
        <w:widowControl/>
        <w:jc w:val="center"/>
        <w:rPr>
          <w:rFonts w:ascii="Times New Roman" w:eastAsia="方正小标宋_GBK" w:hAnsi="Times New Roman" w:cs="Times New Roman"/>
          <w:kern w:val="0"/>
          <w:sz w:val="36"/>
          <w:szCs w:val="36"/>
        </w:rPr>
      </w:pPr>
      <w:r w:rsidRPr="0048049B">
        <w:rPr>
          <w:rFonts w:ascii="Times New Roman" w:eastAsia="方正小标宋_GBK" w:hAnsi="Times New Roman" w:cs="Times New Roman"/>
          <w:kern w:val="0"/>
          <w:sz w:val="36"/>
          <w:szCs w:val="36"/>
        </w:rPr>
        <w:t>一般公共预算财政拨款支出决算表</w:t>
      </w:r>
      <w:bookmarkEnd w:id="1"/>
    </w:p>
    <w:p w:rsidR="000A3F69" w:rsidRPr="0048049B" w:rsidRDefault="000A3F69" w:rsidP="001C469C">
      <w:pPr>
        <w:widowControl/>
        <w:spacing w:beforeLines="50"/>
        <w:jc w:val="left"/>
        <w:rPr>
          <w:rFonts w:ascii="Times New Roman" w:eastAsia="仿宋_GB2312" w:hAnsi="Times New Roman" w:cs="Times New Roman"/>
          <w:color w:val="000000"/>
          <w:kern w:val="0"/>
          <w:szCs w:val="21"/>
        </w:rPr>
      </w:pPr>
      <w:r w:rsidRPr="0048049B">
        <w:rPr>
          <w:rFonts w:ascii="Times New Roman" w:eastAsia="仿宋_GB2312" w:hAnsi="Times New Roman" w:cs="Times New Roman"/>
          <w:color w:val="000000"/>
          <w:kern w:val="0"/>
          <w:szCs w:val="21"/>
        </w:rPr>
        <w:t xml:space="preserve">     </w:t>
      </w:r>
      <w:r w:rsidRPr="0048049B">
        <w:rPr>
          <w:rFonts w:ascii="Times New Roman" w:eastAsia="仿宋_GB2312" w:hAnsi="Times New Roman" w:cs="Times New Roman"/>
          <w:color w:val="000000"/>
          <w:kern w:val="0"/>
          <w:szCs w:val="21"/>
        </w:rPr>
        <w:t>部门：</w:t>
      </w:r>
      <w:r w:rsidRPr="0048049B">
        <w:rPr>
          <w:rFonts w:ascii="Times New Roman" w:eastAsia="仿宋_GB2312" w:hAnsi="Times New Roman" w:cs="Times New Roman"/>
          <w:color w:val="000000"/>
          <w:kern w:val="0"/>
          <w:szCs w:val="21"/>
        </w:rPr>
        <w:t xml:space="preserve">    </w:t>
      </w:r>
      <w:r w:rsidR="00AF15FF" w:rsidRPr="0048049B">
        <w:rPr>
          <w:rFonts w:ascii="Times New Roman" w:eastAsia="宋体" w:hAnsi="宋体" w:cs="Times New Roman"/>
          <w:color w:val="000000"/>
          <w:kern w:val="0"/>
          <w:sz w:val="20"/>
          <w:szCs w:val="20"/>
        </w:rPr>
        <w:t>湖南省湘潭生态环境监测中心</w:t>
      </w:r>
      <w:r w:rsidRPr="0048049B">
        <w:rPr>
          <w:rFonts w:ascii="Times New Roman" w:eastAsia="仿宋_GB2312" w:hAnsi="Times New Roman" w:cs="Times New Roman"/>
          <w:color w:val="000000"/>
          <w:kern w:val="0"/>
          <w:szCs w:val="21"/>
        </w:rPr>
        <w:t xml:space="preserve">                                                                                          </w:t>
      </w:r>
      <w:r w:rsidRPr="0048049B">
        <w:rPr>
          <w:rFonts w:ascii="Times New Roman" w:eastAsia="仿宋_GB2312" w:hAnsi="Times New Roman" w:cs="Times New Roman"/>
          <w:color w:val="000000"/>
          <w:kern w:val="0"/>
          <w:szCs w:val="21"/>
        </w:rPr>
        <w:t>公开</w:t>
      </w:r>
      <w:r w:rsidRPr="0048049B">
        <w:rPr>
          <w:rFonts w:ascii="Times New Roman" w:eastAsia="仿宋_GB2312" w:hAnsi="Times New Roman" w:cs="Times New Roman"/>
          <w:color w:val="000000"/>
          <w:kern w:val="0"/>
          <w:szCs w:val="21"/>
        </w:rPr>
        <w:t>05</w:t>
      </w:r>
      <w:r w:rsidRPr="0048049B">
        <w:rPr>
          <w:rFonts w:ascii="Times New Roman" w:eastAsia="仿宋_GB2312" w:hAnsi="Times New Roman" w:cs="Times New Roman"/>
          <w:color w:val="000000"/>
          <w:kern w:val="0"/>
          <w:szCs w:val="21"/>
        </w:rPr>
        <w:t>表</w:t>
      </w:r>
    </w:p>
    <w:p w:rsidR="000A3F69" w:rsidRPr="0048049B" w:rsidRDefault="000A3F69" w:rsidP="000A3F69">
      <w:pPr>
        <w:widowControl/>
        <w:jc w:val="left"/>
        <w:rPr>
          <w:rFonts w:ascii="Times New Roman" w:eastAsia="宋体" w:hAnsi="Times New Roman" w:cs="Times New Roman"/>
          <w:color w:val="000000"/>
          <w:kern w:val="0"/>
          <w:sz w:val="20"/>
          <w:szCs w:val="20"/>
        </w:rPr>
      </w:pPr>
      <w:r w:rsidRPr="0048049B">
        <w:rPr>
          <w:rFonts w:ascii="Times New Roman" w:eastAsia="仿宋_GB2312" w:hAnsi="Times New Roman" w:cs="Times New Roman"/>
          <w:color w:val="000000"/>
          <w:kern w:val="0"/>
          <w:szCs w:val="21"/>
        </w:rPr>
        <w:t xml:space="preserve">                                                                                                                                  </w:t>
      </w:r>
      <w:r w:rsidRPr="0048049B">
        <w:rPr>
          <w:rFonts w:ascii="Times New Roman" w:eastAsia="仿宋_GB2312" w:hAnsi="Times New Roman" w:cs="Times New Roman"/>
          <w:color w:val="000000"/>
          <w:kern w:val="0"/>
          <w:szCs w:val="21"/>
        </w:rPr>
        <w:t>单位：万元</w:t>
      </w:r>
    </w:p>
    <w:tbl>
      <w:tblPr>
        <w:tblW w:w="14219" w:type="dxa"/>
        <w:jc w:val="center"/>
        <w:tblLook w:val="04A0"/>
      </w:tblPr>
      <w:tblGrid>
        <w:gridCol w:w="1200"/>
        <w:gridCol w:w="3527"/>
        <w:gridCol w:w="3000"/>
        <w:gridCol w:w="3492"/>
        <w:gridCol w:w="3000"/>
      </w:tblGrid>
      <w:tr w:rsidR="000A3F69" w:rsidRPr="0048049B" w:rsidTr="000A3F69">
        <w:trPr>
          <w:trHeight w:val="405"/>
          <w:jc w:val="center"/>
        </w:trPr>
        <w:tc>
          <w:tcPr>
            <w:tcW w:w="4727"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0A3F69" w:rsidRPr="000E177D" w:rsidRDefault="000A3F69" w:rsidP="000A3F69">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项</w:t>
            </w:r>
            <w:r w:rsidRPr="000E177D">
              <w:rPr>
                <w:rFonts w:ascii="Times New Roman" w:eastAsia="仿宋_GB2312" w:hAnsi="Times New Roman" w:cs="Times New Roman"/>
                <w:kern w:val="0"/>
                <w:szCs w:val="21"/>
              </w:rPr>
              <w:t xml:space="preserve">    </w:t>
            </w:r>
            <w:r w:rsidRPr="000E177D">
              <w:rPr>
                <w:rFonts w:ascii="Times New Roman" w:eastAsia="仿宋_GB2312" w:hAnsi="Times New Roman" w:cs="Times New Roman"/>
                <w:kern w:val="0"/>
                <w:szCs w:val="21"/>
              </w:rPr>
              <w:t>目</w:t>
            </w:r>
          </w:p>
        </w:tc>
        <w:tc>
          <w:tcPr>
            <w:tcW w:w="9492" w:type="dxa"/>
            <w:gridSpan w:val="3"/>
            <w:tcBorders>
              <w:top w:val="single" w:sz="8" w:space="0" w:color="auto"/>
              <w:left w:val="nil"/>
              <w:bottom w:val="single" w:sz="4" w:space="0" w:color="auto"/>
              <w:right w:val="single" w:sz="8" w:space="0" w:color="000000"/>
            </w:tcBorders>
            <w:shd w:val="clear" w:color="auto" w:fill="auto"/>
            <w:vAlign w:val="center"/>
            <w:hideMark/>
          </w:tcPr>
          <w:p w:rsidR="000A3F69" w:rsidRPr="000E177D" w:rsidRDefault="000A3F69" w:rsidP="000A3F69">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本年支出</w:t>
            </w:r>
          </w:p>
        </w:tc>
      </w:tr>
      <w:tr w:rsidR="000A3F69" w:rsidRPr="0048049B" w:rsidTr="000A3F69">
        <w:trPr>
          <w:trHeight w:val="495"/>
          <w:jc w:val="center"/>
        </w:trPr>
        <w:tc>
          <w:tcPr>
            <w:tcW w:w="1200"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0E177D" w:rsidRDefault="000A3F69" w:rsidP="000A3F69">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功能分类科目编码</w:t>
            </w:r>
          </w:p>
        </w:tc>
        <w:tc>
          <w:tcPr>
            <w:tcW w:w="3527" w:type="dxa"/>
            <w:vMerge w:val="restart"/>
            <w:tcBorders>
              <w:top w:val="nil"/>
              <w:left w:val="single" w:sz="4" w:space="0" w:color="auto"/>
              <w:bottom w:val="single" w:sz="4" w:space="0" w:color="auto"/>
              <w:right w:val="single" w:sz="4" w:space="0" w:color="auto"/>
            </w:tcBorders>
            <w:shd w:val="clear" w:color="auto" w:fill="auto"/>
            <w:vAlign w:val="center"/>
            <w:hideMark/>
          </w:tcPr>
          <w:p w:rsidR="000A3F69" w:rsidRPr="000E177D" w:rsidRDefault="000A3F69" w:rsidP="000A3F69">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科目名称</w:t>
            </w:r>
          </w:p>
        </w:tc>
        <w:tc>
          <w:tcPr>
            <w:tcW w:w="3000" w:type="dxa"/>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0E177D" w:rsidRDefault="000A3F69" w:rsidP="000A3F69">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小计</w:t>
            </w:r>
          </w:p>
        </w:tc>
        <w:tc>
          <w:tcPr>
            <w:tcW w:w="3492" w:type="dxa"/>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0E177D" w:rsidRDefault="000A3F69" w:rsidP="000A3F69">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基本支出</w:t>
            </w:r>
          </w:p>
        </w:tc>
        <w:tc>
          <w:tcPr>
            <w:tcW w:w="3000" w:type="dxa"/>
            <w:vMerge w:val="restart"/>
            <w:tcBorders>
              <w:top w:val="nil"/>
              <w:left w:val="single" w:sz="4" w:space="0" w:color="auto"/>
              <w:bottom w:val="single" w:sz="4" w:space="0" w:color="000000"/>
              <w:right w:val="single" w:sz="8" w:space="0" w:color="auto"/>
            </w:tcBorders>
            <w:shd w:val="clear" w:color="auto" w:fill="auto"/>
            <w:vAlign w:val="center"/>
            <w:hideMark/>
          </w:tcPr>
          <w:p w:rsidR="000A3F69" w:rsidRPr="000E177D" w:rsidRDefault="000A3F69" w:rsidP="000A3F69">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项目支出</w:t>
            </w:r>
          </w:p>
        </w:tc>
      </w:tr>
      <w:tr w:rsidR="000A3F69" w:rsidRPr="0048049B" w:rsidTr="000A3F69">
        <w:trPr>
          <w:trHeight w:val="360"/>
          <w:jc w:val="center"/>
        </w:trPr>
        <w:tc>
          <w:tcPr>
            <w:tcW w:w="1200" w:type="dxa"/>
            <w:vMerge/>
            <w:tcBorders>
              <w:top w:val="single" w:sz="4" w:space="0" w:color="auto"/>
              <w:left w:val="single" w:sz="8" w:space="0" w:color="auto"/>
              <w:bottom w:val="single" w:sz="4" w:space="0" w:color="auto"/>
              <w:right w:val="single" w:sz="4" w:space="0" w:color="auto"/>
            </w:tcBorders>
            <w:vAlign w:val="center"/>
            <w:hideMark/>
          </w:tcPr>
          <w:p w:rsidR="000A3F69" w:rsidRPr="0048049B" w:rsidRDefault="000A3F69" w:rsidP="000A3F69">
            <w:pPr>
              <w:widowControl/>
              <w:jc w:val="left"/>
              <w:rPr>
                <w:rFonts w:ascii="Times New Roman" w:eastAsia="仿宋_GB2312" w:hAnsi="Times New Roman" w:cs="Times New Roman"/>
                <w:kern w:val="0"/>
                <w:szCs w:val="21"/>
              </w:rPr>
            </w:pPr>
          </w:p>
        </w:tc>
        <w:tc>
          <w:tcPr>
            <w:tcW w:w="3527" w:type="dxa"/>
            <w:vMerge/>
            <w:tcBorders>
              <w:top w:val="nil"/>
              <w:left w:val="single" w:sz="4" w:space="0" w:color="auto"/>
              <w:bottom w:val="single" w:sz="4" w:space="0" w:color="auto"/>
              <w:right w:val="single" w:sz="4" w:space="0" w:color="auto"/>
            </w:tcBorders>
            <w:vAlign w:val="center"/>
            <w:hideMark/>
          </w:tcPr>
          <w:p w:rsidR="000A3F69" w:rsidRPr="0048049B"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4" w:space="0" w:color="auto"/>
            </w:tcBorders>
            <w:vAlign w:val="center"/>
            <w:hideMark/>
          </w:tcPr>
          <w:p w:rsidR="000A3F69" w:rsidRPr="0048049B" w:rsidRDefault="000A3F69" w:rsidP="000A3F69">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hideMark/>
          </w:tcPr>
          <w:p w:rsidR="000A3F69" w:rsidRPr="0048049B"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hideMark/>
          </w:tcPr>
          <w:p w:rsidR="000A3F69" w:rsidRPr="0048049B" w:rsidRDefault="000A3F69" w:rsidP="000A3F69">
            <w:pPr>
              <w:widowControl/>
              <w:jc w:val="left"/>
              <w:rPr>
                <w:rFonts w:ascii="Times New Roman" w:eastAsia="仿宋_GB2312" w:hAnsi="Times New Roman" w:cs="Times New Roman"/>
                <w:kern w:val="0"/>
                <w:szCs w:val="21"/>
              </w:rPr>
            </w:pPr>
          </w:p>
        </w:tc>
      </w:tr>
      <w:tr w:rsidR="000A3F69" w:rsidRPr="0048049B" w:rsidTr="00382303">
        <w:trPr>
          <w:trHeight w:val="312"/>
          <w:jc w:val="center"/>
        </w:trPr>
        <w:tc>
          <w:tcPr>
            <w:tcW w:w="1200" w:type="dxa"/>
            <w:vMerge/>
            <w:tcBorders>
              <w:top w:val="single" w:sz="4" w:space="0" w:color="auto"/>
              <w:left w:val="single" w:sz="8" w:space="0" w:color="auto"/>
              <w:bottom w:val="single" w:sz="4" w:space="0" w:color="auto"/>
              <w:right w:val="single" w:sz="4" w:space="0" w:color="auto"/>
            </w:tcBorders>
            <w:vAlign w:val="center"/>
            <w:hideMark/>
          </w:tcPr>
          <w:p w:rsidR="000A3F69" w:rsidRPr="0048049B" w:rsidRDefault="000A3F69" w:rsidP="000A3F69">
            <w:pPr>
              <w:widowControl/>
              <w:jc w:val="left"/>
              <w:rPr>
                <w:rFonts w:ascii="Times New Roman" w:eastAsia="仿宋_GB2312" w:hAnsi="Times New Roman" w:cs="Times New Roman"/>
                <w:kern w:val="0"/>
                <w:szCs w:val="21"/>
              </w:rPr>
            </w:pPr>
          </w:p>
        </w:tc>
        <w:tc>
          <w:tcPr>
            <w:tcW w:w="3527" w:type="dxa"/>
            <w:vMerge/>
            <w:tcBorders>
              <w:top w:val="nil"/>
              <w:left w:val="single" w:sz="4" w:space="0" w:color="auto"/>
              <w:bottom w:val="single" w:sz="4" w:space="0" w:color="auto"/>
              <w:right w:val="single" w:sz="4" w:space="0" w:color="auto"/>
            </w:tcBorders>
            <w:vAlign w:val="center"/>
            <w:hideMark/>
          </w:tcPr>
          <w:p w:rsidR="000A3F69" w:rsidRPr="0048049B"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4" w:space="0" w:color="auto"/>
            </w:tcBorders>
            <w:vAlign w:val="center"/>
            <w:hideMark/>
          </w:tcPr>
          <w:p w:rsidR="000A3F69" w:rsidRPr="0048049B" w:rsidRDefault="000A3F69" w:rsidP="000A3F69">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hideMark/>
          </w:tcPr>
          <w:p w:rsidR="000A3F69" w:rsidRPr="0048049B"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hideMark/>
          </w:tcPr>
          <w:p w:rsidR="000A3F69" w:rsidRPr="0048049B" w:rsidRDefault="000A3F69" w:rsidP="000A3F69">
            <w:pPr>
              <w:widowControl/>
              <w:jc w:val="left"/>
              <w:rPr>
                <w:rFonts w:ascii="Times New Roman" w:eastAsia="仿宋_GB2312" w:hAnsi="Times New Roman" w:cs="Times New Roman"/>
                <w:kern w:val="0"/>
                <w:szCs w:val="21"/>
              </w:rPr>
            </w:pPr>
          </w:p>
        </w:tc>
      </w:tr>
      <w:tr w:rsidR="000A3F69" w:rsidRPr="0048049B" w:rsidTr="00382303">
        <w:trPr>
          <w:trHeight w:val="398"/>
          <w:jc w:val="center"/>
        </w:trPr>
        <w:tc>
          <w:tcPr>
            <w:tcW w:w="472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48049B" w:rsidRDefault="000A3F69" w:rsidP="000A3F69">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栏次</w:t>
            </w:r>
          </w:p>
        </w:tc>
        <w:tc>
          <w:tcPr>
            <w:tcW w:w="3000" w:type="dxa"/>
            <w:tcBorders>
              <w:top w:val="nil"/>
              <w:left w:val="nil"/>
              <w:bottom w:val="single" w:sz="4" w:space="0" w:color="auto"/>
              <w:right w:val="single" w:sz="4" w:space="0" w:color="auto"/>
            </w:tcBorders>
            <w:shd w:val="clear" w:color="auto" w:fill="auto"/>
            <w:vAlign w:val="center"/>
            <w:hideMark/>
          </w:tcPr>
          <w:p w:rsidR="000A3F69" w:rsidRPr="0048049B" w:rsidRDefault="000A3F69" w:rsidP="000A3F69">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1</w:t>
            </w:r>
          </w:p>
        </w:tc>
        <w:tc>
          <w:tcPr>
            <w:tcW w:w="3492" w:type="dxa"/>
            <w:tcBorders>
              <w:top w:val="nil"/>
              <w:left w:val="nil"/>
              <w:bottom w:val="single" w:sz="4" w:space="0" w:color="auto"/>
              <w:right w:val="single" w:sz="4" w:space="0" w:color="auto"/>
            </w:tcBorders>
            <w:shd w:val="clear" w:color="auto" w:fill="auto"/>
            <w:vAlign w:val="center"/>
            <w:hideMark/>
          </w:tcPr>
          <w:p w:rsidR="000A3F69" w:rsidRPr="0048049B" w:rsidRDefault="000A3F69" w:rsidP="000A3F69">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2</w:t>
            </w:r>
          </w:p>
        </w:tc>
        <w:tc>
          <w:tcPr>
            <w:tcW w:w="3000" w:type="dxa"/>
            <w:tcBorders>
              <w:top w:val="nil"/>
              <w:left w:val="nil"/>
              <w:bottom w:val="single" w:sz="4" w:space="0" w:color="auto"/>
              <w:right w:val="single" w:sz="8" w:space="0" w:color="auto"/>
            </w:tcBorders>
            <w:shd w:val="clear" w:color="auto" w:fill="auto"/>
            <w:vAlign w:val="center"/>
            <w:hideMark/>
          </w:tcPr>
          <w:p w:rsidR="000A3F69" w:rsidRPr="0048049B" w:rsidRDefault="000A3F69" w:rsidP="000A3F69">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3</w:t>
            </w:r>
          </w:p>
        </w:tc>
      </w:tr>
      <w:tr w:rsidR="000A3F69" w:rsidRPr="0048049B" w:rsidTr="00382303">
        <w:trPr>
          <w:trHeight w:val="276"/>
          <w:jc w:val="center"/>
        </w:trPr>
        <w:tc>
          <w:tcPr>
            <w:tcW w:w="472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48049B" w:rsidRDefault="000A3F69" w:rsidP="000A3F69">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合计</w:t>
            </w:r>
          </w:p>
        </w:tc>
        <w:tc>
          <w:tcPr>
            <w:tcW w:w="3000" w:type="dxa"/>
            <w:tcBorders>
              <w:top w:val="nil"/>
              <w:left w:val="nil"/>
              <w:bottom w:val="single" w:sz="4" w:space="0" w:color="auto"/>
              <w:right w:val="single" w:sz="4" w:space="0" w:color="auto"/>
            </w:tcBorders>
            <w:shd w:val="clear" w:color="auto" w:fill="auto"/>
            <w:vAlign w:val="center"/>
            <w:hideMark/>
          </w:tcPr>
          <w:p w:rsidR="000A3F69" w:rsidRPr="0048049B" w:rsidRDefault="001817DF" w:rsidP="001817DF">
            <w:pPr>
              <w:widowControl/>
              <w:jc w:val="righ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154.53</w:t>
            </w:r>
          </w:p>
        </w:tc>
        <w:tc>
          <w:tcPr>
            <w:tcW w:w="3492" w:type="dxa"/>
            <w:tcBorders>
              <w:top w:val="nil"/>
              <w:left w:val="nil"/>
              <w:bottom w:val="single" w:sz="4" w:space="0" w:color="auto"/>
              <w:right w:val="single" w:sz="4" w:space="0" w:color="auto"/>
            </w:tcBorders>
            <w:shd w:val="clear" w:color="auto" w:fill="auto"/>
            <w:vAlign w:val="center"/>
            <w:hideMark/>
          </w:tcPr>
          <w:p w:rsidR="000A3F69" w:rsidRPr="0048049B" w:rsidRDefault="001817DF" w:rsidP="001817DF">
            <w:pPr>
              <w:widowControl/>
              <w:jc w:val="righ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104.95</w:t>
            </w:r>
            <w:r w:rsidR="000A3F69" w:rsidRPr="0048049B">
              <w:rPr>
                <w:rFonts w:ascii="Times New Roman" w:eastAsia="仿宋_GB2312" w:hAnsi="Times New Roman" w:cs="Times New Roman"/>
                <w:kern w:val="0"/>
                <w:szCs w:val="21"/>
              </w:rPr>
              <w:t xml:space="preserve">　</w:t>
            </w:r>
          </w:p>
        </w:tc>
        <w:tc>
          <w:tcPr>
            <w:tcW w:w="3000" w:type="dxa"/>
            <w:tcBorders>
              <w:top w:val="nil"/>
              <w:left w:val="nil"/>
              <w:bottom w:val="single" w:sz="4" w:space="0" w:color="auto"/>
              <w:right w:val="single" w:sz="8" w:space="0" w:color="auto"/>
            </w:tcBorders>
            <w:shd w:val="clear" w:color="auto" w:fill="auto"/>
            <w:vAlign w:val="center"/>
            <w:hideMark/>
          </w:tcPr>
          <w:p w:rsidR="000A3F69" w:rsidRPr="0048049B" w:rsidRDefault="00765A25" w:rsidP="003428C2">
            <w:pPr>
              <w:widowControl/>
              <w:jc w:val="righ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49</w:t>
            </w:r>
            <w:r w:rsidR="003428C2" w:rsidRPr="0048049B">
              <w:rPr>
                <w:rFonts w:ascii="Times New Roman" w:eastAsia="仿宋_GB2312" w:hAnsi="Times New Roman" w:cs="Times New Roman"/>
                <w:kern w:val="0"/>
                <w:szCs w:val="21"/>
              </w:rPr>
              <w:t>.</w:t>
            </w:r>
            <w:r w:rsidRPr="0048049B">
              <w:rPr>
                <w:rFonts w:ascii="Times New Roman" w:eastAsia="仿宋_GB2312" w:hAnsi="Times New Roman" w:cs="Times New Roman"/>
                <w:kern w:val="0"/>
                <w:szCs w:val="21"/>
              </w:rPr>
              <w:t>58</w:t>
            </w:r>
            <w:r w:rsidR="000A3F69" w:rsidRPr="0048049B">
              <w:rPr>
                <w:rFonts w:ascii="Times New Roman" w:eastAsia="仿宋_GB2312" w:hAnsi="Times New Roman" w:cs="Times New Roman"/>
                <w:kern w:val="0"/>
                <w:szCs w:val="21"/>
              </w:rPr>
              <w:t xml:space="preserve">　</w:t>
            </w:r>
          </w:p>
        </w:tc>
      </w:tr>
      <w:tr w:rsidR="001817DF" w:rsidRPr="0048049B" w:rsidTr="00382303">
        <w:trPr>
          <w:trHeight w:val="238"/>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210</w:t>
            </w:r>
          </w:p>
        </w:tc>
        <w:tc>
          <w:tcPr>
            <w:tcW w:w="3527" w:type="dxa"/>
            <w:tcBorders>
              <w:top w:val="nil"/>
              <w:left w:val="nil"/>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cs="Times New Roman"/>
                <w:color w:val="000000"/>
                <w:sz w:val="22"/>
              </w:rPr>
              <w:t>卫生健康支出</w:t>
            </w:r>
          </w:p>
        </w:tc>
        <w:tc>
          <w:tcPr>
            <w:tcW w:w="3000"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eastAsia="宋体" w:hAnsi="Times New Roman" w:cs="Times New Roman"/>
                <w:color w:val="000000"/>
                <w:sz w:val="22"/>
              </w:rPr>
              <w:t>13</w:t>
            </w:r>
          </w:p>
        </w:tc>
        <w:tc>
          <w:tcPr>
            <w:tcW w:w="3492"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eastAsia="宋体" w:hAnsi="Times New Roman" w:cs="Times New Roman"/>
                <w:color w:val="000000"/>
                <w:sz w:val="22"/>
              </w:rPr>
              <w:t>13</w:t>
            </w:r>
          </w:p>
        </w:tc>
        <w:tc>
          <w:tcPr>
            <w:tcW w:w="3000" w:type="dxa"/>
            <w:tcBorders>
              <w:top w:val="nil"/>
              <w:left w:val="nil"/>
              <w:bottom w:val="single" w:sz="4" w:space="0" w:color="auto"/>
              <w:right w:val="single" w:sz="8"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r>
      <w:tr w:rsidR="001817DF" w:rsidRPr="0048049B" w:rsidTr="00382303">
        <w:trPr>
          <w:trHeight w:val="328"/>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21011</w:t>
            </w:r>
          </w:p>
        </w:tc>
        <w:tc>
          <w:tcPr>
            <w:tcW w:w="3527" w:type="dxa"/>
            <w:tcBorders>
              <w:top w:val="nil"/>
              <w:left w:val="nil"/>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cs="Times New Roman"/>
                <w:color w:val="000000"/>
                <w:sz w:val="22"/>
              </w:rPr>
              <w:t>行政事业单位医疗</w:t>
            </w:r>
          </w:p>
        </w:tc>
        <w:tc>
          <w:tcPr>
            <w:tcW w:w="3000"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eastAsia="宋体" w:hAnsi="Times New Roman" w:cs="Times New Roman"/>
                <w:color w:val="000000"/>
                <w:sz w:val="22"/>
              </w:rPr>
              <w:t>13</w:t>
            </w:r>
          </w:p>
        </w:tc>
        <w:tc>
          <w:tcPr>
            <w:tcW w:w="3492"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3428C2">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13</w:t>
            </w:r>
          </w:p>
        </w:tc>
        <w:tc>
          <w:tcPr>
            <w:tcW w:w="3000" w:type="dxa"/>
            <w:tcBorders>
              <w:top w:val="nil"/>
              <w:left w:val="nil"/>
              <w:bottom w:val="single" w:sz="4" w:space="0" w:color="auto"/>
              <w:right w:val="single" w:sz="8"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r>
      <w:tr w:rsidR="001817DF" w:rsidRPr="0048049B" w:rsidTr="00382303">
        <w:trPr>
          <w:trHeight w:val="276"/>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2101102</w:t>
            </w:r>
          </w:p>
        </w:tc>
        <w:tc>
          <w:tcPr>
            <w:tcW w:w="3527" w:type="dxa"/>
            <w:tcBorders>
              <w:top w:val="nil"/>
              <w:left w:val="nil"/>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 xml:space="preserve">  </w:t>
            </w:r>
            <w:r w:rsidRPr="0048049B">
              <w:rPr>
                <w:rFonts w:ascii="Times New Roman" w:cs="Times New Roman"/>
                <w:color w:val="000000"/>
                <w:sz w:val="22"/>
              </w:rPr>
              <w:t>事业单位医疗</w:t>
            </w:r>
          </w:p>
        </w:tc>
        <w:tc>
          <w:tcPr>
            <w:tcW w:w="3000"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eastAsia="宋体" w:hAnsi="Times New Roman" w:cs="Times New Roman"/>
                <w:color w:val="000000"/>
                <w:sz w:val="22"/>
              </w:rPr>
              <w:t>13</w:t>
            </w:r>
          </w:p>
        </w:tc>
        <w:tc>
          <w:tcPr>
            <w:tcW w:w="3492"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3428C2">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13</w:t>
            </w:r>
          </w:p>
        </w:tc>
        <w:tc>
          <w:tcPr>
            <w:tcW w:w="3000" w:type="dxa"/>
            <w:tcBorders>
              <w:top w:val="nil"/>
              <w:left w:val="nil"/>
              <w:bottom w:val="single" w:sz="4" w:space="0" w:color="auto"/>
              <w:right w:val="single" w:sz="8"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r>
      <w:tr w:rsidR="001817DF" w:rsidRPr="0048049B" w:rsidTr="00382303">
        <w:trPr>
          <w:trHeight w:val="38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211</w:t>
            </w:r>
          </w:p>
        </w:tc>
        <w:tc>
          <w:tcPr>
            <w:tcW w:w="3527" w:type="dxa"/>
            <w:tcBorders>
              <w:top w:val="nil"/>
              <w:left w:val="nil"/>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cs="Times New Roman"/>
                <w:color w:val="000000"/>
                <w:sz w:val="22"/>
              </w:rPr>
              <w:t>节能环保支出</w:t>
            </w:r>
          </w:p>
        </w:tc>
        <w:tc>
          <w:tcPr>
            <w:tcW w:w="3000" w:type="dxa"/>
            <w:tcBorders>
              <w:top w:val="nil"/>
              <w:left w:val="nil"/>
              <w:bottom w:val="single" w:sz="4" w:space="0" w:color="auto"/>
              <w:right w:val="single" w:sz="4" w:space="0" w:color="auto"/>
            </w:tcBorders>
            <w:shd w:val="clear" w:color="auto" w:fill="auto"/>
            <w:vAlign w:val="center"/>
            <w:hideMark/>
          </w:tcPr>
          <w:p w:rsidR="001817DF" w:rsidRPr="0048049B" w:rsidRDefault="003428C2"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w:t>
            </w:r>
            <w:r w:rsidR="001817DF" w:rsidRPr="0048049B">
              <w:rPr>
                <w:rFonts w:ascii="Times New Roman" w:hAnsi="Times New Roman" w:cs="Times New Roman"/>
                <w:color w:val="000000"/>
                <w:sz w:val="22"/>
              </w:rPr>
              <w:t>41</w:t>
            </w:r>
            <w:r w:rsidRPr="0048049B">
              <w:rPr>
                <w:rFonts w:ascii="Times New Roman" w:hAnsi="Times New Roman" w:cs="Times New Roman"/>
                <w:color w:val="000000"/>
                <w:sz w:val="22"/>
              </w:rPr>
              <w:t>.</w:t>
            </w:r>
            <w:r w:rsidR="001817DF" w:rsidRPr="0048049B">
              <w:rPr>
                <w:rFonts w:ascii="Times New Roman" w:hAnsi="Times New Roman" w:cs="Times New Roman"/>
                <w:color w:val="000000"/>
                <w:sz w:val="22"/>
              </w:rPr>
              <w:t>5</w:t>
            </w:r>
            <w:r w:rsidRPr="0048049B">
              <w:rPr>
                <w:rFonts w:ascii="Times New Roman" w:hAnsi="Times New Roman" w:cs="Times New Roman"/>
                <w:color w:val="000000"/>
                <w:sz w:val="22"/>
              </w:rPr>
              <w:t>3</w:t>
            </w:r>
          </w:p>
        </w:tc>
        <w:tc>
          <w:tcPr>
            <w:tcW w:w="3492"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91</w:t>
            </w:r>
            <w:r w:rsidR="003428C2" w:rsidRPr="0048049B">
              <w:rPr>
                <w:rFonts w:ascii="Times New Roman" w:hAnsi="Times New Roman" w:cs="Times New Roman"/>
                <w:color w:val="000000"/>
                <w:sz w:val="22"/>
              </w:rPr>
              <w:t>.</w:t>
            </w:r>
            <w:r w:rsidRPr="0048049B">
              <w:rPr>
                <w:rFonts w:ascii="Times New Roman" w:hAnsi="Times New Roman" w:cs="Times New Roman"/>
                <w:color w:val="000000"/>
                <w:sz w:val="22"/>
              </w:rPr>
              <w:t>9</w:t>
            </w:r>
            <w:r w:rsidR="003428C2" w:rsidRPr="0048049B">
              <w:rPr>
                <w:rFonts w:ascii="Times New Roman" w:hAnsi="Times New Roman" w:cs="Times New Roman"/>
                <w:color w:val="000000"/>
                <w:sz w:val="22"/>
              </w:rPr>
              <w:t>5</w:t>
            </w:r>
          </w:p>
        </w:tc>
        <w:tc>
          <w:tcPr>
            <w:tcW w:w="3000" w:type="dxa"/>
            <w:tcBorders>
              <w:top w:val="nil"/>
              <w:left w:val="nil"/>
              <w:bottom w:val="single" w:sz="4" w:space="0" w:color="auto"/>
              <w:right w:val="single" w:sz="8"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49</w:t>
            </w:r>
            <w:r w:rsidR="003428C2" w:rsidRPr="0048049B">
              <w:rPr>
                <w:rFonts w:ascii="Times New Roman" w:hAnsi="Times New Roman" w:cs="Times New Roman"/>
                <w:color w:val="000000"/>
                <w:sz w:val="22"/>
              </w:rPr>
              <w:t>.</w:t>
            </w:r>
            <w:r w:rsidRPr="0048049B">
              <w:rPr>
                <w:rFonts w:ascii="Times New Roman" w:hAnsi="Times New Roman" w:cs="Times New Roman"/>
                <w:color w:val="000000"/>
                <w:sz w:val="22"/>
              </w:rPr>
              <w:t>5</w:t>
            </w:r>
            <w:r w:rsidR="003428C2" w:rsidRPr="0048049B">
              <w:rPr>
                <w:rFonts w:ascii="Times New Roman" w:hAnsi="Times New Roman" w:cs="Times New Roman"/>
                <w:color w:val="000000"/>
                <w:sz w:val="22"/>
              </w:rPr>
              <w:t>8</w:t>
            </w:r>
          </w:p>
        </w:tc>
      </w:tr>
      <w:tr w:rsidR="001817DF" w:rsidRPr="0048049B" w:rsidTr="00382303">
        <w:trPr>
          <w:trHeight w:val="414"/>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21101</w:t>
            </w:r>
          </w:p>
        </w:tc>
        <w:tc>
          <w:tcPr>
            <w:tcW w:w="3527" w:type="dxa"/>
            <w:tcBorders>
              <w:top w:val="nil"/>
              <w:left w:val="nil"/>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cs="Times New Roman"/>
                <w:color w:val="000000"/>
                <w:sz w:val="22"/>
              </w:rPr>
              <w:t>环境保护管理事务</w:t>
            </w:r>
          </w:p>
        </w:tc>
        <w:tc>
          <w:tcPr>
            <w:tcW w:w="3000"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3428C2">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91</w:t>
            </w:r>
            <w:r w:rsidR="003428C2" w:rsidRPr="0048049B">
              <w:rPr>
                <w:rFonts w:ascii="Times New Roman" w:hAnsi="Times New Roman" w:cs="Times New Roman"/>
                <w:color w:val="000000"/>
                <w:sz w:val="22"/>
              </w:rPr>
              <w:t>.9</w:t>
            </w:r>
            <w:r w:rsidRPr="0048049B">
              <w:rPr>
                <w:rFonts w:ascii="Times New Roman" w:hAnsi="Times New Roman" w:cs="Times New Roman"/>
                <w:color w:val="000000"/>
                <w:sz w:val="22"/>
              </w:rPr>
              <w:t>5</w:t>
            </w:r>
          </w:p>
        </w:tc>
        <w:tc>
          <w:tcPr>
            <w:tcW w:w="3492"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91</w:t>
            </w:r>
            <w:r w:rsidR="003428C2" w:rsidRPr="0048049B">
              <w:rPr>
                <w:rFonts w:ascii="Times New Roman" w:hAnsi="Times New Roman" w:cs="Times New Roman"/>
                <w:color w:val="000000"/>
                <w:sz w:val="22"/>
              </w:rPr>
              <w:t>.</w:t>
            </w:r>
            <w:r w:rsidRPr="0048049B">
              <w:rPr>
                <w:rFonts w:ascii="Times New Roman" w:hAnsi="Times New Roman" w:cs="Times New Roman"/>
                <w:color w:val="000000"/>
                <w:sz w:val="22"/>
              </w:rPr>
              <w:t>9</w:t>
            </w:r>
            <w:r w:rsidR="003428C2" w:rsidRPr="0048049B">
              <w:rPr>
                <w:rFonts w:ascii="Times New Roman" w:hAnsi="Times New Roman" w:cs="Times New Roman"/>
                <w:color w:val="000000"/>
                <w:sz w:val="22"/>
              </w:rPr>
              <w:t>5</w:t>
            </w:r>
          </w:p>
        </w:tc>
        <w:tc>
          <w:tcPr>
            <w:tcW w:w="3000" w:type="dxa"/>
            <w:tcBorders>
              <w:top w:val="nil"/>
              <w:left w:val="nil"/>
              <w:bottom w:val="single" w:sz="4" w:space="0" w:color="auto"/>
              <w:right w:val="single" w:sz="8"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r>
      <w:tr w:rsidR="001817DF" w:rsidRPr="0048049B" w:rsidTr="00382303">
        <w:trPr>
          <w:trHeight w:val="278"/>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2110101</w:t>
            </w:r>
          </w:p>
        </w:tc>
        <w:tc>
          <w:tcPr>
            <w:tcW w:w="3527" w:type="dxa"/>
            <w:tcBorders>
              <w:top w:val="nil"/>
              <w:left w:val="nil"/>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 xml:space="preserve">  </w:t>
            </w:r>
            <w:r w:rsidRPr="0048049B">
              <w:rPr>
                <w:rFonts w:ascii="Times New Roman" w:cs="Times New Roman"/>
                <w:color w:val="000000"/>
                <w:sz w:val="22"/>
              </w:rPr>
              <w:t>行政运行</w:t>
            </w:r>
          </w:p>
        </w:tc>
        <w:tc>
          <w:tcPr>
            <w:tcW w:w="3000"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3428C2">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91</w:t>
            </w:r>
            <w:r w:rsidR="003428C2" w:rsidRPr="0048049B">
              <w:rPr>
                <w:rFonts w:ascii="Times New Roman" w:hAnsi="Times New Roman" w:cs="Times New Roman"/>
                <w:color w:val="000000"/>
                <w:sz w:val="22"/>
              </w:rPr>
              <w:t>.9</w:t>
            </w:r>
            <w:r w:rsidRPr="0048049B">
              <w:rPr>
                <w:rFonts w:ascii="Times New Roman" w:hAnsi="Times New Roman" w:cs="Times New Roman"/>
                <w:color w:val="000000"/>
                <w:sz w:val="22"/>
              </w:rPr>
              <w:t>5</w:t>
            </w:r>
          </w:p>
        </w:tc>
        <w:tc>
          <w:tcPr>
            <w:tcW w:w="3492"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91</w:t>
            </w:r>
            <w:r w:rsidR="003428C2" w:rsidRPr="0048049B">
              <w:rPr>
                <w:rFonts w:ascii="Times New Roman" w:hAnsi="Times New Roman" w:cs="Times New Roman"/>
                <w:color w:val="000000"/>
                <w:sz w:val="22"/>
              </w:rPr>
              <w:t>.</w:t>
            </w:r>
            <w:r w:rsidRPr="0048049B">
              <w:rPr>
                <w:rFonts w:ascii="Times New Roman" w:hAnsi="Times New Roman" w:cs="Times New Roman"/>
                <w:color w:val="000000"/>
                <w:sz w:val="22"/>
              </w:rPr>
              <w:t>9</w:t>
            </w:r>
            <w:r w:rsidR="003428C2" w:rsidRPr="0048049B">
              <w:rPr>
                <w:rFonts w:ascii="Times New Roman" w:hAnsi="Times New Roman" w:cs="Times New Roman"/>
                <w:color w:val="000000"/>
                <w:sz w:val="22"/>
              </w:rPr>
              <w:t>5</w:t>
            </w:r>
          </w:p>
        </w:tc>
        <w:tc>
          <w:tcPr>
            <w:tcW w:w="3000" w:type="dxa"/>
            <w:tcBorders>
              <w:top w:val="nil"/>
              <w:left w:val="nil"/>
              <w:bottom w:val="single" w:sz="4" w:space="0" w:color="auto"/>
              <w:right w:val="single" w:sz="8"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r>
      <w:tr w:rsidR="001817DF" w:rsidRPr="0048049B" w:rsidTr="00382303">
        <w:trPr>
          <w:trHeight w:val="41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21103</w:t>
            </w:r>
          </w:p>
        </w:tc>
        <w:tc>
          <w:tcPr>
            <w:tcW w:w="3527" w:type="dxa"/>
            <w:tcBorders>
              <w:top w:val="nil"/>
              <w:left w:val="nil"/>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cs="Times New Roman"/>
                <w:color w:val="000000"/>
                <w:sz w:val="22"/>
              </w:rPr>
              <w:t>污染防治</w:t>
            </w:r>
          </w:p>
        </w:tc>
        <w:tc>
          <w:tcPr>
            <w:tcW w:w="3000"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3428C2">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32</w:t>
            </w:r>
            <w:r w:rsidR="003428C2" w:rsidRPr="0048049B">
              <w:rPr>
                <w:rFonts w:ascii="Times New Roman" w:hAnsi="Times New Roman" w:cs="Times New Roman"/>
                <w:color w:val="000000"/>
                <w:sz w:val="22"/>
              </w:rPr>
              <w:t>.2</w:t>
            </w:r>
            <w:r w:rsidRPr="0048049B">
              <w:rPr>
                <w:rFonts w:ascii="Times New Roman" w:hAnsi="Times New Roman" w:cs="Times New Roman"/>
                <w:color w:val="000000"/>
                <w:sz w:val="22"/>
              </w:rPr>
              <w:t>6</w:t>
            </w:r>
          </w:p>
        </w:tc>
        <w:tc>
          <w:tcPr>
            <w:tcW w:w="3492"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3000" w:type="dxa"/>
            <w:tcBorders>
              <w:top w:val="nil"/>
              <w:left w:val="nil"/>
              <w:bottom w:val="single" w:sz="4" w:space="0" w:color="auto"/>
              <w:right w:val="single" w:sz="8" w:space="0" w:color="auto"/>
            </w:tcBorders>
            <w:shd w:val="clear" w:color="auto" w:fill="auto"/>
            <w:vAlign w:val="center"/>
            <w:hideMark/>
          </w:tcPr>
          <w:p w:rsidR="001817DF" w:rsidRPr="0048049B" w:rsidRDefault="001817DF" w:rsidP="003428C2">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32</w:t>
            </w:r>
            <w:r w:rsidR="003428C2" w:rsidRPr="0048049B">
              <w:rPr>
                <w:rFonts w:ascii="Times New Roman" w:hAnsi="Times New Roman" w:cs="Times New Roman"/>
                <w:color w:val="000000"/>
                <w:sz w:val="22"/>
              </w:rPr>
              <w:t>.2</w:t>
            </w:r>
            <w:r w:rsidRPr="0048049B">
              <w:rPr>
                <w:rFonts w:ascii="Times New Roman" w:hAnsi="Times New Roman" w:cs="Times New Roman"/>
                <w:color w:val="000000"/>
                <w:sz w:val="22"/>
              </w:rPr>
              <w:t>6</w:t>
            </w:r>
          </w:p>
        </w:tc>
      </w:tr>
      <w:tr w:rsidR="001817DF" w:rsidRPr="0048049B" w:rsidTr="00382303">
        <w:trPr>
          <w:trHeight w:val="274"/>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2110399</w:t>
            </w:r>
          </w:p>
        </w:tc>
        <w:tc>
          <w:tcPr>
            <w:tcW w:w="3527" w:type="dxa"/>
            <w:tcBorders>
              <w:top w:val="nil"/>
              <w:left w:val="nil"/>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 xml:space="preserve">  </w:t>
            </w:r>
            <w:r w:rsidRPr="0048049B">
              <w:rPr>
                <w:rFonts w:ascii="Times New Roman" w:cs="Times New Roman"/>
                <w:color w:val="000000"/>
                <w:sz w:val="22"/>
              </w:rPr>
              <w:t>其他污染防治支出</w:t>
            </w:r>
          </w:p>
        </w:tc>
        <w:tc>
          <w:tcPr>
            <w:tcW w:w="3000"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3428C2">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32</w:t>
            </w:r>
            <w:r w:rsidR="003428C2" w:rsidRPr="0048049B">
              <w:rPr>
                <w:rFonts w:ascii="Times New Roman" w:hAnsi="Times New Roman" w:cs="Times New Roman"/>
                <w:color w:val="000000"/>
                <w:sz w:val="22"/>
              </w:rPr>
              <w:t>.2</w:t>
            </w:r>
            <w:r w:rsidRPr="0048049B">
              <w:rPr>
                <w:rFonts w:ascii="Times New Roman" w:hAnsi="Times New Roman" w:cs="Times New Roman"/>
                <w:color w:val="000000"/>
                <w:sz w:val="22"/>
              </w:rPr>
              <w:t>6</w:t>
            </w:r>
          </w:p>
        </w:tc>
        <w:tc>
          <w:tcPr>
            <w:tcW w:w="3492"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3000" w:type="dxa"/>
            <w:tcBorders>
              <w:top w:val="nil"/>
              <w:left w:val="nil"/>
              <w:bottom w:val="single" w:sz="4" w:space="0" w:color="auto"/>
              <w:right w:val="single" w:sz="8" w:space="0" w:color="auto"/>
            </w:tcBorders>
            <w:shd w:val="clear" w:color="auto" w:fill="auto"/>
            <w:vAlign w:val="center"/>
            <w:hideMark/>
          </w:tcPr>
          <w:p w:rsidR="001817DF" w:rsidRPr="0048049B" w:rsidRDefault="001817DF" w:rsidP="003428C2">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32</w:t>
            </w:r>
            <w:r w:rsidR="003428C2" w:rsidRPr="0048049B">
              <w:rPr>
                <w:rFonts w:ascii="Times New Roman" w:hAnsi="Times New Roman" w:cs="Times New Roman"/>
                <w:color w:val="000000"/>
                <w:sz w:val="22"/>
              </w:rPr>
              <w:t>.2</w:t>
            </w:r>
            <w:r w:rsidRPr="0048049B">
              <w:rPr>
                <w:rFonts w:ascii="Times New Roman" w:hAnsi="Times New Roman" w:cs="Times New Roman"/>
                <w:color w:val="000000"/>
                <w:sz w:val="22"/>
              </w:rPr>
              <w:t>6</w:t>
            </w:r>
          </w:p>
        </w:tc>
      </w:tr>
      <w:tr w:rsidR="001817DF" w:rsidRPr="0048049B" w:rsidTr="00382303">
        <w:trPr>
          <w:trHeight w:val="378"/>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21111</w:t>
            </w:r>
          </w:p>
        </w:tc>
        <w:tc>
          <w:tcPr>
            <w:tcW w:w="3527" w:type="dxa"/>
            <w:tcBorders>
              <w:top w:val="nil"/>
              <w:left w:val="nil"/>
              <w:bottom w:val="single" w:sz="4"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cs="Times New Roman"/>
                <w:color w:val="000000"/>
                <w:sz w:val="22"/>
              </w:rPr>
              <w:t>污染减排</w:t>
            </w:r>
          </w:p>
        </w:tc>
        <w:tc>
          <w:tcPr>
            <w:tcW w:w="3000"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17</w:t>
            </w:r>
            <w:r w:rsidR="003428C2" w:rsidRPr="0048049B">
              <w:rPr>
                <w:rFonts w:ascii="Times New Roman" w:hAnsi="Times New Roman" w:cs="Times New Roman"/>
                <w:color w:val="000000"/>
                <w:sz w:val="22"/>
              </w:rPr>
              <w:t>.</w:t>
            </w:r>
            <w:r w:rsidRPr="0048049B">
              <w:rPr>
                <w:rFonts w:ascii="Times New Roman" w:hAnsi="Times New Roman" w:cs="Times New Roman"/>
                <w:color w:val="000000"/>
                <w:sz w:val="22"/>
              </w:rPr>
              <w:t>3</w:t>
            </w:r>
            <w:r w:rsidR="003428C2" w:rsidRPr="0048049B">
              <w:rPr>
                <w:rFonts w:ascii="Times New Roman" w:hAnsi="Times New Roman" w:cs="Times New Roman"/>
                <w:color w:val="000000"/>
                <w:sz w:val="22"/>
              </w:rPr>
              <w:t>2</w:t>
            </w:r>
          </w:p>
        </w:tc>
        <w:tc>
          <w:tcPr>
            <w:tcW w:w="3492" w:type="dxa"/>
            <w:tcBorders>
              <w:top w:val="nil"/>
              <w:left w:val="nil"/>
              <w:bottom w:val="single" w:sz="4"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3000" w:type="dxa"/>
            <w:tcBorders>
              <w:top w:val="nil"/>
              <w:left w:val="nil"/>
              <w:bottom w:val="single" w:sz="4" w:space="0" w:color="auto"/>
              <w:right w:val="single" w:sz="8" w:space="0" w:color="auto"/>
            </w:tcBorders>
            <w:shd w:val="clear" w:color="auto" w:fill="auto"/>
            <w:vAlign w:val="center"/>
            <w:hideMark/>
          </w:tcPr>
          <w:p w:rsidR="001817DF" w:rsidRPr="0048049B" w:rsidRDefault="001817DF" w:rsidP="003428C2">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17</w:t>
            </w:r>
            <w:r w:rsidR="003428C2" w:rsidRPr="0048049B">
              <w:rPr>
                <w:rFonts w:ascii="Times New Roman" w:hAnsi="Times New Roman" w:cs="Times New Roman"/>
                <w:color w:val="000000"/>
                <w:sz w:val="22"/>
              </w:rPr>
              <w:t>.</w:t>
            </w:r>
            <w:r w:rsidRPr="0048049B">
              <w:rPr>
                <w:rFonts w:ascii="Times New Roman" w:hAnsi="Times New Roman" w:cs="Times New Roman"/>
                <w:color w:val="000000"/>
                <w:sz w:val="22"/>
              </w:rPr>
              <w:t>3</w:t>
            </w:r>
            <w:r w:rsidR="003428C2" w:rsidRPr="0048049B">
              <w:rPr>
                <w:rFonts w:ascii="Times New Roman" w:hAnsi="Times New Roman" w:cs="Times New Roman"/>
                <w:color w:val="000000"/>
                <w:sz w:val="22"/>
              </w:rPr>
              <w:t>2</w:t>
            </w:r>
          </w:p>
        </w:tc>
      </w:tr>
      <w:tr w:rsidR="001817DF" w:rsidRPr="0048049B" w:rsidTr="00382303">
        <w:trPr>
          <w:trHeight w:val="27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2111101</w:t>
            </w:r>
          </w:p>
        </w:tc>
        <w:tc>
          <w:tcPr>
            <w:tcW w:w="3527" w:type="dxa"/>
            <w:tcBorders>
              <w:top w:val="nil"/>
              <w:left w:val="nil"/>
              <w:bottom w:val="single" w:sz="8" w:space="0" w:color="auto"/>
              <w:right w:val="single" w:sz="4" w:space="0" w:color="auto"/>
            </w:tcBorders>
            <w:shd w:val="clear" w:color="auto" w:fill="auto"/>
            <w:vAlign w:val="center"/>
            <w:hideMark/>
          </w:tcPr>
          <w:p w:rsidR="001817DF" w:rsidRPr="0048049B" w:rsidRDefault="001817DF">
            <w:pPr>
              <w:rPr>
                <w:rFonts w:ascii="Times New Roman" w:eastAsia="宋体" w:hAnsi="Times New Roman" w:cs="Times New Roman"/>
                <w:color w:val="000000"/>
                <w:sz w:val="22"/>
              </w:rPr>
            </w:pPr>
            <w:r w:rsidRPr="0048049B">
              <w:rPr>
                <w:rFonts w:ascii="Times New Roman" w:hAnsi="Times New Roman" w:cs="Times New Roman"/>
                <w:color w:val="000000"/>
                <w:sz w:val="22"/>
              </w:rPr>
              <w:t xml:space="preserve">  </w:t>
            </w:r>
            <w:r w:rsidRPr="0048049B">
              <w:rPr>
                <w:rFonts w:ascii="Times New Roman" w:cs="Times New Roman"/>
                <w:color w:val="000000"/>
                <w:sz w:val="22"/>
              </w:rPr>
              <w:t>生态环境监测与信息</w:t>
            </w:r>
          </w:p>
        </w:tc>
        <w:tc>
          <w:tcPr>
            <w:tcW w:w="3000" w:type="dxa"/>
            <w:tcBorders>
              <w:top w:val="nil"/>
              <w:left w:val="nil"/>
              <w:bottom w:val="single" w:sz="8"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17</w:t>
            </w:r>
            <w:r w:rsidR="003428C2" w:rsidRPr="0048049B">
              <w:rPr>
                <w:rFonts w:ascii="Times New Roman" w:hAnsi="Times New Roman" w:cs="Times New Roman"/>
                <w:color w:val="000000"/>
                <w:sz w:val="22"/>
              </w:rPr>
              <w:t>.32</w:t>
            </w:r>
          </w:p>
        </w:tc>
        <w:tc>
          <w:tcPr>
            <w:tcW w:w="3492" w:type="dxa"/>
            <w:tcBorders>
              <w:top w:val="nil"/>
              <w:left w:val="nil"/>
              <w:bottom w:val="single" w:sz="8" w:space="0" w:color="auto"/>
              <w:right w:val="single" w:sz="4"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0.00</w:t>
            </w:r>
          </w:p>
        </w:tc>
        <w:tc>
          <w:tcPr>
            <w:tcW w:w="3000" w:type="dxa"/>
            <w:tcBorders>
              <w:top w:val="nil"/>
              <w:left w:val="nil"/>
              <w:bottom w:val="single" w:sz="8" w:space="0" w:color="auto"/>
              <w:right w:val="single" w:sz="8" w:space="0" w:color="auto"/>
            </w:tcBorders>
            <w:shd w:val="clear" w:color="auto" w:fill="auto"/>
            <w:vAlign w:val="center"/>
            <w:hideMark/>
          </w:tcPr>
          <w:p w:rsidR="001817DF" w:rsidRPr="0048049B" w:rsidRDefault="001817DF" w:rsidP="001817DF">
            <w:pPr>
              <w:jc w:val="right"/>
              <w:rPr>
                <w:rFonts w:ascii="Times New Roman" w:eastAsia="宋体" w:hAnsi="Times New Roman" w:cs="Times New Roman"/>
                <w:color w:val="000000"/>
                <w:sz w:val="22"/>
              </w:rPr>
            </w:pPr>
            <w:r w:rsidRPr="0048049B">
              <w:rPr>
                <w:rFonts w:ascii="Times New Roman" w:hAnsi="Times New Roman" w:cs="Times New Roman"/>
                <w:color w:val="000000"/>
                <w:sz w:val="22"/>
              </w:rPr>
              <w:t>17</w:t>
            </w:r>
            <w:r w:rsidR="003428C2" w:rsidRPr="0048049B">
              <w:rPr>
                <w:rFonts w:ascii="Times New Roman" w:hAnsi="Times New Roman" w:cs="Times New Roman"/>
                <w:color w:val="000000"/>
                <w:sz w:val="22"/>
              </w:rPr>
              <w:t>.</w:t>
            </w:r>
            <w:r w:rsidRPr="0048049B">
              <w:rPr>
                <w:rFonts w:ascii="Times New Roman" w:hAnsi="Times New Roman" w:cs="Times New Roman"/>
                <w:color w:val="000000"/>
                <w:sz w:val="22"/>
              </w:rPr>
              <w:t>3</w:t>
            </w:r>
            <w:r w:rsidR="003428C2" w:rsidRPr="0048049B">
              <w:rPr>
                <w:rFonts w:ascii="Times New Roman" w:hAnsi="Times New Roman" w:cs="Times New Roman"/>
                <w:color w:val="000000"/>
                <w:sz w:val="22"/>
              </w:rPr>
              <w:t>2</w:t>
            </w:r>
          </w:p>
        </w:tc>
      </w:tr>
      <w:tr w:rsidR="00765A25" w:rsidRPr="0048049B" w:rsidTr="000A3F69">
        <w:trPr>
          <w:trHeight w:val="645"/>
          <w:jc w:val="center"/>
        </w:trPr>
        <w:tc>
          <w:tcPr>
            <w:tcW w:w="14219" w:type="dxa"/>
            <w:gridSpan w:val="5"/>
            <w:tcBorders>
              <w:top w:val="nil"/>
              <w:left w:val="nil"/>
              <w:bottom w:val="nil"/>
              <w:right w:val="nil"/>
            </w:tcBorders>
            <w:shd w:val="clear" w:color="auto" w:fill="auto"/>
            <w:vAlign w:val="center"/>
            <w:hideMark/>
          </w:tcPr>
          <w:p w:rsidR="00765A25" w:rsidRPr="0048049B" w:rsidRDefault="00765A25" w:rsidP="000A3F69">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注：本表反映部门本年度一般公共预算财政拨款支出情况。</w:t>
            </w:r>
          </w:p>
        </w:tc>
      </w:tr>
    </w:tbl>
    <w:p w:rsidR="000A3F69" w:rsidRPr="0048049B" w:rsidRDefault="000A3F69" w:rsidP="000A3F69">
      <w:pPr>
        <w:widowControl/>
        <w:jc w:val="left"/>
        <w:rPr>
          <w:rFonts w:ascii="Times New Roman" w:eastAsia="仿宋_GB2312" w:hAnsi="Times New Roman" w:cs="Times New Roman"/>
          <w:bCs/>
          <w:kern w:val="0"/>
          <w:szCs w:val="21"/>
        </w:rPr>
      </w:pPr>
    </w:p>
    <w:p w:rsidR="000A3F69" w:rsidRPr="0048049B" w:rsidRDefault="000A3F69" w:rsidP="000A3F69">
      <w:pPr>
        <w:widowControl/>
        <w:jc w:val="left"/>
        <w:rPr>
          <w:rFonts w:ascii="Times New Roman" w:eastAsia="仿宋_GB2312" w:hAnsi="Times New Roman" w:cs="Times New Roman"/>
          <w:bCs/>
          <w:kern w:val="0"/>
          <w:szCs w:val="21"/>
        </w:rPr>
      </w:pPr>
      <w:r w:rsidRPr="0048049B">
        <w:rPr>
          <w:rFonts w:ascii="Times New Roman" w:eastAsia="仿宋_GB2312" w:hAnsi="Times New Roman" w:cs="Times New Roman"/>
          <w:bCs/>
          <w:kern w:val="0"/>
          <w:szCs w:val="21"/>
        </w:rPr>
        <w:br w:type="page"/>
      </w:r>
    </w:p>
    <w:tbl>
      <w:tblPr>
        <w:tblW w:w="0" w:type="auto"/>
        <w:tblLayout w:type="fixed"/>
        <w:tblLook w:val="04A0"/>
      </w:tblPr>
      <w:tblGrid>
        <w:gridCol w:w="1294"/>
        <w:gridCol w:w="3208"/>
        <w:gridCol w:w="993"/>
        <w:gridCol w:w="1065"/>
        <w:gridCol w:w="2217"/>
        <w:gridCol w:w="970"/>
        <w:gridCol w:w="1087"/>
        <w:gridCol w:w="3875"/>
        <w:gridCol w:w="905"/>
      </w:tblGrid>
      <w:tr w:rsidR="00416E61" w:rsidRPr="0048049B" w:rsidTr="0048049B">
        <w:trPr>
          <w:trHeight w:val="1283"/>
        </w:trPr>
        <w:tc>
          <w:tcPr>
            <w:tcW w:w="15614" w:type="dxa"/>
            <w:gridSpan w:val="9"/>
            <w:tcBorders>
              <w:top w:val="nil"/>
              <w:left w:val="nil"/>
              <w:bottom w:val="nil"/>
              <w:right w:val="nil"/>
            </w:tcBorders>
            <w:shd w:val="clear" w:color="auto" w:fill="auto"/>
            <w:noWrap/>
            <w:vAlign w:val="center"/>
            <w:hideMark/>
          </w:tcPr>
          <w:p w:rsidR="00416E61" w:rsidRPr="0048049B" w:rsidRDefault="00416E61" w:rsidP="00416E61">
            <w:pPr>
              <w:widowControl/>
              <w:jc w:val="center"/>
              <w:rPr>
                <w:rFonts w:ascii="Times New Roman" w:eastAsia="华文中宋" w:hAnsi="Times New Roman" w:cs="Times New Roman"/>
                <w:color w:val="000000"/>
                <w:kern w:val="0"/>
                <w:sz w:val="36"/>
                <w:szCs w:val="36"/>
              </w:rPr>
            </w:pPr>
            <w:bookmarkStart w:id="2" w:name="RANGE!A1:I34"/>
            <w:r w:rsidRPr="0048049B">
              <w:rPr>
                <w:rFonts w:ascii="Times New Roman" w:eastAsia="方正小标宋_GBK" w:hAnsi="Times New Roman" w:cs="Times New Roman"/>
                <w:kern w:val="0"/>
                <w:sz w:val="36"/>
                <w:szCs w:val="36"/>
              </w:rPr>
              <w:lastRenderedPageBreak/>
              <w:t>一般公共预算财政拨款基本支出决算表</w:t>
            </w:r>
            <w:bookmarkEnd w:id="2"/>
          </w:p>
          <w:p w:rsidR="00416E61" w:rsidRPr="0048049B" w:rsidRDefault="00416E61" w:rsidP="00EF0927">
            <w:pPr>
              <w:widowControl/>
              <w:jc w:val="left"/>
              <w:rPr>
                <w:rFonts w:ascii="Times New Roman" w:eastAsia="仿宋_GB2312" w:hAnsi="Times New Roman" w:cs="Times New Roman"/>
                <w:color w:val="000000"/>
                <w:kern w:val="0"/>
                <w:szCs w:val="21"/>
              </w:rPr>
            </w:pPr>
            <w:r w:rsidRPr="0048049B">
              <w:rPr>
                <w:rFonts w:ascii="Times New Roman" w:eastAsia="仿宋_GB2312" w:hAnsi="Times New Roman" w:cs="Times New Roman"/>
                <w:color w:val="000000"/>
                <w:kern w:val="0"/>
                <w:szCs w:val="21"/>
              </w:rPr>
              <w:t xml:space="preserve">  </w:t>
            </w:r>
            <w:r w:rsidRPr="0048049B">
              <w:rPr>
                <w:rFonts w:ascii="Times New Roman" w:eastAsia="仿宋_GB2312" w:hAnsi="Times New Roman" w:cs="Times New Roman"/>
                <w:color w:val="000000"/>
                <w:kern w:val="0"/>
                <w:szCs w:val="21"/>
              </w:rPr>
              <w:t>部门：</w:t>
            </w:r>
            <w:r w:rsidRPr="0048049B">
              <w:rPr>
                <w:rFonts w:ascii="Times New Roman" w:eastAsia="仿宋_GB2312" w:hAnsi="Times New Roman" w:cs="Times New Roman"/>
                <w:color w:val="000000"/>
                <w:kern w:val="0"/>
                <w:szCs w:val="21"/>
              </w:rPr>
              <w:t xml:space="preserve"> </w:t>
            </w:r>
            <w:r w:rsidR="00103957" w:rsidRPr="0048049B">
              <w:rPr>
                <w:rFonts w:ascii="Times New Roman" w:eastAsia="仿宋_GB2312" w:hAnsi="Times New Roman" w:cs="Times New Roman"/>
                <w:color w:val="000000"/>
                <w:kern w:val="0"/>
                <w:szCs w:val="21"/>
              </w:rPr>
              <w:t xml:space="preserve">     </w:t>
            </w:r>
            <w:r w:rsidR="00AF15FF" w:rsidRPr="0048049B">
              <w:rPr>
                <w:rFonts w:ascii="Times New Roman" w:eastAsia="宋体" w:hAnsi="宋体" w:cs="Times New Roman"/>
                <w:color w:val="000000"/>
                <w:kern w:val="0"/>
                <w:sz w:val="20"/>
                <w:szCs w:val="20"/>
              </w:rPr>
              <w:t>湖南省湘潭生态环境监测中心</w:t>
            </w:r>
            <w:r w:rsidR="00103957" w:rsidRPr="0048049B">
              <w:rPr>
                <w:rFonts w:ascii="Times New Roman" w:eastAsia="仿宋_GB2312" w:hAnsi="Times New Roman" w:cs="Times New Roman"/>
                <w:color w:val="000000"/>
                <w:kern w:val="0"/>
                <w:szCs w:val="21"/>
              </w:rPr>
              <w:t xml:space="preserve">         </w:t>
            </w:r>
            <w:r w:rsidRPr="0048049B">
              <w:rPr>
                <w:rFonts w:ascii="Times New Roman" w:eastAsia="仿宋_GB2312" w:hAnsi="Times New Roman" w:cs="Times New Roman"/>
                <w:color w:val="000000"/>
                <w:kern w:val="0"/>
                <w:szCs w:val="21"/>
              </w:rPr>
              <w:t xml:space="preserve"> </w:t>
            </w:r>
            <w:r w:rsidR="00EF0927" w:rsidRPr="0048049B">
              <w:rPr>
                <w:rFonts w:ascii="Times New Roman" w:eastAsia="仿宋_GB2312" w:hAnsi="Times New Roman" w:cs="Times New Roman"/>
                <w:color w:val="000000"/>
                <w:kern w:val="0"/>
                <w:szCs w:val="21"/>
              </w:rPr>
              <w:t xml:space="preserve">                                                                                        </w:t>
            </w:r>
            <w:r w:rsidRPr="0048049B">
              <w:rPr>
                <w:rFonts w:ascii="Times New Roman" w:eastAsia="仿宋_GB2312" w:hAnsi="Times New Roman" w:cs="Times New Roman"/>
                <w:color w:val="000000"/>
                <w:kern w:val="0"/>
                <w:szCs w:val="21"/>
              </w:rPr>
              <w:t xml:space="preserve"> </w:t>
            </w:r>
            <w:r w:rsidR="00103957" w:rsidRPr="0048049B">
              <w:rPr>
                <w:rFonts w:ascii="Times New Roman" w:eastAsia="仿宋_GB2312" w:hAnsi="Times New Roman" w:cs="Times New Roman"/>
                <w:color w:val="000000"/>
                <w:kern w:val="0"/>
                <w:szCs w:val="21"/>
              </w:rPr>
              <w:t>公开</w:t>
            </w:r>
            <w:r w:rsidR="00103957" w:rsidRPr="0048049B">
              <w:rPr>
                <w:rFonts w:ascii="Times New Roman" w:eastAsia="仿宋_GB2312" w:hAnsi="Times New Roman" w:cs="Times New Roman"/>
                <w:color w:val="000000"/>
                <w:kern w:val="0"/>
                <w:szCs w:val="21"/>
              </w:rPr>
              <w:t>06</w:t>
            </w:r>
            <w:r w:rsidR="00103957" w:rsidRPr="0048049B">
              <w:rPr>
                <w:rFonts w:ascii="Times New Roman" w:eastAsia="仿宋_GB2312" w:hAnsi="Times New Roman" w:cs="Times New Roman"/>
                <w:color w:val="000000"/>
                <w:kern w:val="0"/>
                <w:szCs w:val="21"/>
              </w:rPr>
              <w:t>表</w:t>
            </w:r>
          </w:p>
          <w:p w:rsidR="00103957" w:rsidRPr="0048049B" w:rsidRDefault="00103957" w:rsidP="00103957">
            <w:pPr>
              <w:widowControl/>
              <w:jc w:val="right"/>
              <w:rPr>
                <w:rFonts w:ascii="Times New Roman" w:eastAsia="华文中宋" w:hAnsi="Times New Roman" w:cs="Times New Roman"/>
                <w:color w:val="000000"/>
                <w:kern w:val="0"/>
                <w:szCs w:val="32"/>
              </w:rPr>
            </w:pPr>
            <w:r w:rsidRPr="0048049B">
              <w:rPr>
                <w:rFonts w:ascii="Times New Roman" w:eastAsia="仿宋_GB2312" w:hAnsi="Times New Roman" w:cs="Times New Roman"/>
                <w:color w:val="000000"/>
                <w:kern w:val="0"/>
                <w:szCs w:val="21"/>
              </w:rPr>
              <w:t>单位：万元</w:t>
            </w:r>
          </w:p>
        </w:tc>
      </w:tr>
      <w:tr w:rsidR="00155EFF" w:rsidRPr="0048049B" w:rsidTr="00FC280D">
        <w:trPr>
          <w:trHeight w:val="416"/>
        </w:trPr>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E61" w:rsidRPr="0048049B" w:rsidRDefault="00416E61" w:rsidP="00FC280D">
            <w:pPr>
              <w:widowControl/>
              <w:spacing w:line="240" w:lineRule="exact"/>
              <w:jc w:val="center"/>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经济分类科目编码</w:t>
            </w:r>
          </w:p>
        </w:tc>
        <w:tc>
          <w:tcPr>
            <w:tcW w:w="3208" w:type="dxa"/>
            <w:tcBorders>
              <w:top w:val="single" w:sz="4" w:space="0" w:color="auto"/>
              <w:left w:val="nil"/>
              <w:bottom w:val="single" w:sz="4" w:space="0" w:color="auto"/>
              <w:right w:val="single" w:sz="4" w:space="0" w:color="auto"/>
            </w:tcBorders>
            <w:shd w:val="clear" w:color="auto" w:fill="auto"/>
            <w:vAlign w:val="center"/>
            <w:hideMark/>
          </w:tcPr>
          <w:p w:rsidR="00416E61" w:rsidRPr="0048049B" w:rsidRDefault="00416E61" w:rsidP="00416E61">
            <w:pPr>
              <w:widowControl/>
              <w:jc w:val="center"/>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科目名称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16E61" w:rsidRPr="0048049B" w:rsidRDefault="00416E61" w:rsidP="00416E61">
            <w:pPr>
              <w:widowControl/>
              <w:jc w:val="center"/>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决算数</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416E61" w:rsidRPr="0048049B" w:rsidRDefault="00416E61" w:rsidP="005C5B84">
            <w:pPr>
              <w:widowControl/>
              <w:spacing w:line="240" w:lineRule="exact"/>
              <w:jc w:val="center"/>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经济分类科目编码</w:t>
            </w:r>
          </w:p>
        </w:tc>
        <w:tc>
          <w:tcPr>
            <w:tcW w:w="2217" w:type="dxa"/>
            <w:tcBorders>
              <w:top w:val="single" w:sz="4" w:space="0" w:color="auto"/>
              <w:left w:val="nil"/>
              <w:bottom w:val="single" w:sz="4" w:space="0" w:color="auto"/>
              <w:right w:val="single" w:sz="4" w:space="0" w:color="auto"/>
            </w:tcBorders>
            <w:shd w:val="clear" w:color="auto" w:fill="auto"/>
            <w:vAlign w:val="center"/>
            <w:hideMark/>
          </w:tcPr>
          <w:p w:rsidR="00416E61" w:rsidRPr="0048049B" w:rsidRDefault="00416E61" w:rsidP="00416E61">
            <w:pPr>
              <w:widowControl/>
              <w:jc w:val="center"/>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科目名称</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416E61" w:rsidRPr="0048049B" w:rsidRDefault="00416E61" w:rsidP="00416E61">
            <w:pPr>
              <w:widowControl/>
              <w:jc w:val="center"/>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决算数</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416E61" w:rsidRPr="0048049B" w:rsidRDefault="00416E61" w:rsidP="005C5B84">
            <w:pPr>
              <w:widowControl/>
              <w:spacing w:line="240" w:lineRule="exact"/>
              <w:jc w:val="center"/>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经济分类科目编码</w:t>
            </w:r>
          </w:p>
        </w:tc>
        <w:tc>
          <w:tcPr>
            <w:tcW w:w="3875" w:type="dxa"/>
            <w:tcBorders>
              <w:top w:val="single" w:sz="4" w:space="0" w:color="auto"/>
              <w:left w:val="nil"/>
              <w:bottom w:val="single" w:sz="4" w:space="0" w:color="auto"/>
              <w:right w:val="single" w:sz="4" w:space="0" w:color="auto"/>
            </w:tcBorders>
            <w:shd w:val="clear" w:color="auto" w:fill="auto"/>
            <w:vAlign w:val="center"/>
            <w:hideMark/>
          </w:tcPr>
          <w:p w:rsidR="00416E61" w:rsidRPr="0048049B" w:rsidRDefault="00416E61" w:rsidP="00416E61">
            <w:pPr>
              <w:widowControl/>
              <w:jc w:val="center"/>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科目名称</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416E61" w:rsidRPr="0048049B" w:rsidRDefault="00416E61" w:rsidP="00416E61">
            <w:pPr>
              <w:widowControl/>
              <w:jc w:val="center"/>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决算数</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工资福利支出</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27.34</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商品和服务支出</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75.41</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307</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债务利息及费用支出</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48049B">
        <w:trPr>
          <w:trHeight w:hRule="exact" w:val="360"/>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30101</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基本工资</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30201</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办公费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3.18</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30701</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国内债务付息</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30102</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津贴补贴</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1.97</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30202</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印刷费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30702</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国外债务付息</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30103</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奖金</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30203</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咨询费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资本性支出</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7A6AEB" w:rsidP="007A6AEB">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1.83</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30106</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伙食补助费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30204</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手续费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31001</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房屋建筑物购建</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kern w:val="0"/>
                <w:szCs w:val="20"/>
              </w:rPr>
            </w:pPr>
            <w:r w:rsidRPr="0048049B">
              <w:rPr>
                <w:rFonts w:ascii="Times New Roman" w:eastAsia="宋体" w:hAnsi="Times New Roman" w:cs="Times New Roman"/>
                <w:kern w:val="0"/>
                <w:szCs w:val="20"/>
              </w:rPr>
              <w:t>0</w:t>
            </w:r>
            <w:r w:rsidR="00416E61" w:rsidRPr="0048049B">
              <w:rPr>
                <w:rFonts w:ascii="Times New Roman" w:eastAsia="宋体" w:hAnsi="宋体" w:cs="Times New Roman"/>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30107</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绩效工资</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7.21</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30205</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水费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31002</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办公设备购置</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7A6AEB" w:rsidP="007A6AEB">
            <w:pPr>
              <w:widowControl/>
              <w:jc w:val="right"/>
              <w:rPr>
                <w:rFonts w:ascii="Times New Roman" w:eastAsia="宋体" w:hAnsi="Times New Roman" w:cs="Times New Roman"/>
                <w:kern w:val="0"/>
                <w:szCs w:val="20"/>
              </w:rPr>
            </w:pPr>
            <w:r w:rsidRPr="0048049B">
              <w:rPr>
                <w:rFonts w:ascii="Times New Roman" w:eastAsia="宋体" w:hAnsi="Times New Roman" w:cs="Times New Roman"/>
                <w:kern w:val="0"/>
                <w:szCs w:val="20"/>
              </w:rPr>
              <w:t>1.83</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30108</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机关事业单位基本养老保险缴费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4.67</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30206</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电费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5C5B84">
            <w:pPr>
              <w:widowControl/>
              <w:jc w:val="righ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 xml:space="preserve">　</w:t>
            </w:r>
            <w:r w:rsidR="005C5B84" w:rsidRPr="0048049B">
              <w:rPr>
                <w:rFonts w:ascii="Times New Roman" w:eastAsia="宋体" w:hAnsi="Times New Roman" w:cs="Times New Roman"/>
                <w:color w:val="000000"/>
                <w:kern w:val="0"/>
                <w:szCs w:val="20"/>
              </w:rPr>
              <w:t>20</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31003</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专用设备购置</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30109</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职业年金缴费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30207</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邮电费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62038">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0.23</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31005</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基础设施建设</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30110</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职工基本医疗保险缴费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10.57</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30208</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取暖费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31006</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大型修缮</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30111</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公务员医疗补助缴费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2.03</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30209</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物业管理费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31007</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信息网络及软件购置更新</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30112</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其他社会保障缴费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0.89</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30211</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差旅费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155EFF">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3.8</w:t>
            </w:r>
            <w:r w:rsidR="009B3848" w:rsidRPr="0048049B">
              <w:rPr>
                <w:rFonts w:ascii="Times New Roman" w:eastAsia="宋体" w:hAnsi="Times New Roman" w:cs="Times New Roman"/>
                <w:color w:val="000000"/>
                <w:kern w:val="0"/>
                <w:szCs w:val="20"/>
              </w:rPr>
              <w:t>9</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31008</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物资储备</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30113</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住房公积金</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30212</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因公出国（境）费用</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31009</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土地补偿</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30114</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医疗费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30213</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维修（护）费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155EFF">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0.35</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31010</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安置补助</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30199</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其他工资福利支出</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30214</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租赁费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31011</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地上附着物和青苗补偿</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对个人和家庭的补助</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0.37</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30215</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会议费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31012</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拆迁补偿</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30301</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离休费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30216</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培训费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31013</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公务用车购置</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30302</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退休费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30217</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公务接待费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5C5B84">
            <w:pPr>
              <w:widowControl/>
              <w:jc w:val="righ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 xml:space="preserve">　</w:t>
            </w:r>
            <w:r w:rsidR="005C5B84" w:rsidRPr="0048049B">
              <w:rPr>
                <w:rFonts w:ascii="Times New Roman" w:eastAsia="宋体" w:hAnsi="Times New Roman" w:cs="Times New Roman"/>
                <w:color w:val="000000"/>
                <w:kern w:val="0"/>
                <w:szCs w:val="20"/>
              </w:rPr>
              <w:t>0.6</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31019</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其他交通工具购置</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30303</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退职（役）费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30218</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专用材料费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155EFF">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0.36</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31021</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文物和陈列品购置</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30304</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抚恤金</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30224</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被装购置费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5C5B84">
            <w:pPr>
              <w:widowControl/>
              <w:jc w:val="righ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 xml:space="preserve">　</w:t>
            </w:r>
            <w:r w:rsidR="005C5B84" w:rsidRPr="0048049B">
              <w:rPr>
                <w:rFonts w:ascii="Times New Roman" w:eastAsia="宋体" w:hAnsi="Times New Roman" w:cs="Times New Roman"/>
                <w:color w:val="000000"/>
                <w:kern w:val="0"/>
                <w:szCs w:val="20"/>
              </w:rPr>
              <w:t>0</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31022</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无形资产购置</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30305</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生活补助</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0.37</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30225</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专用燃料费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31099</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其他资本性支出</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30306</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救济费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30226</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劳务费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16.57</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399</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其他支出</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30307</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医疗费补助</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30227</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委托业务费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155EFF">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7.47</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39906</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赠与</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30308</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助学金</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30228</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工会经费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39907</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国家赔偿费用支出</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30309</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奖励金</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30229</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福利费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39908</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对民间非营利组织和群众性自治组织补贴</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30310</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个人农业生产补贴</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30231</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公务用车运行维护费</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155EFF">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6.64</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39999</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其他支出</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30311</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代缴社会保险费</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30239</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其他交通费用</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155EFF">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Pr="0048049B">
              <w:rPr>
                <w:rFonts w:ascii="Times New Roman" w:eastAsia="宋体" w:hAnsi="Times New Roman" w:cs="Times New Roman"/>
                <w:kern w:val="0"/>
                <w:szCs w:val="20"/>
              </w:rPr>
              <w:t>0</w:t>
            </w:r>
            <w:r w:rsidR="009B3848" w:rsidRPr="0048049B">
              <w:rPr>
                <w:rFonts w:ascii="Times New Roman" w:eastAsia="宋体" w:hAnsi="Times New Roman" w:cs="Times New Roman"/>
                <w:kern w:val="0"/>
                <w:szCs w:val="20"/>
              </w:rPr>
              <w:t>6</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18"/>
              </w:rPr>
            </w:pPr>
            <w:r w:rsidRPr="0048049B">
              <w:rPr>
                <w:rFonts w:ascii="Times New Roman" w:eastAsia="宋体" w:hAnsi="宋体" w:cs="Times New Roman"/>
                <w:color w:val="000000"/>
                <w:kern w:val="0"/>
                <w:szCs w:val="18"/>
              </w:rPr>
              <w:t xml:space="preserve">　</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18"/>
              </w:rPr>
            </w:pPr>
            <w:r w:rsidRPr="0048049B">
              <w:rPr>
                <w:rFonts w:ascii="Times New Roman" w:eastAsia="宋体" w:hAnsi="宋体" w:cs="Times New Roman"/>
                <w:color w:val="000000"/>
                <w:kern w:val="0"/>
                <w:szCs w:val="18"/>
              </w:rPr>
              <w:t xml:space="preserve">　</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5C5B84">
            <w:pPr>
              <w:widowControl/>
              <w:jc w:val="righ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 xml:space="preserve">　</w:t>
            </w:r>
          </w:p>
        </w:tc>
      </w:tr>
      <w:tr w:rsidR="00155EFF" w:rsidRPr="0048049B" w:rsidTr="00FC280D">
        <w:trPr>
          <w:trHeight w:hRule="exact" w:val="251"/>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30399</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其他对个人和家庭的补助</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30240</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税金及附加费用</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AF15FF"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0</w:t>
            </w:r>
            <w:r w:rsidR="00416E61" w:rsidRPr="0048049B">
              <w:rPr>
                <w:rFonts w:ascii="Times New Roman" w:eastAsia="宋体" w:hAnsi="宋体" w:cs="Times New Roman"/>
                <w:color w:val="000000"/>
                <w:kern w:val="0"/>
                <w:szCs w:val="20"/>
              </w:rPr>
              <w:t xml:space="preserve">　</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18"/>
              </w:rPr>
            </w:pPr>
            <w:r w:rsidRPr="0048049B">
              <w:rPr>
                <w:rFonts w:ascii="Times New Roman" w:eastAsia="宋体" w:hAnsi="宋体" w:cs="Times New Roman"/>
                <w:color w:val="000000"/>
                <w:kern w:val="0"/>
                <w:szCs w:val="18"/>
              </w:rPr>
              <w:t xml:space="preserve">　</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18"/>
              </w:rPr>
            </w:pPr>
            <w:r w:rsidRPr="0048049B">
              <w:rPr>
                <w:rFonts w:ascii="Times New Roman" w:eastAsia="宋体" w:hAnsi="宋体" w:cs="Times New Roman"/>
                <w:color w:val="000000"/>
                <w:kern w:val="0"/>
                <w:szCs w:val="18"/>
              </w:rPr>
              <w:t xml:space="preserve">　</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 xml:space="preserve">　</w:t>
            </w:r>
          </w:p>
        </w:tc>
        <w:tc>
          <w:tcPr>
            <w:tcW w:w="3208"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 xml:space="preserve">　</w:t>
            </w:r>
          </w:p>
        </w:tc>
        <w:tc>
          <w:tcPr>
            <w:tcW w:w="106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30299</w:t>
            </w:r>
          </w:p>
        </w:tc>
        <w:tc>
          <w:tcPr>
            <w:tcW w:w="221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 xml:space="preserve">  </w:t>
            </w:r>
            <w:r w:rsidRPr="0048049B">
              <w:rPr>
                <w:rFonts w:ascii="Times New Roman" w:eastAsia="宋体" w:hAnsi="宋体" w:cs="Times New Roman"/>
                <w:color w:val="000000"/>
                <w:kern w:val="0"/>
                <w:szCs w:val="20"/>
              </w:rPr>
              <w:t>其他商品和服务支出</w:t>
            </w:r>
          </w:p>
        </w:tc>
        <w:tc>
          <w:tcPr>
            <w:tcW w:w="970" w:type="dxa"/>
            <w:tcBorders>
              <w:top w:val="nil"/>
              <w:left w:val="nil"/>
              <w:bottom w:val="single" w:sz="4" w:space="0" w:color="auto"/>
              <w:right w:val="single" w:sz="4" w:space="0" w:color="auto"/>
            </w:tcBorders>
            <w:shd w:val="clear" w:color="auto" w:fill="auto"/>
            <w:noWrap/>
            <w:vAlign w:val="center"/>
            <w:hideMark/>
          </w:tcPr>
          <w:p w:rsidR="00416E61" w:rsidRPr="0048049B" w:rsidRDefault="005C5B84" w:rsidP="005C5B84">
            <w:pPr>
              <w:widowControl/>
              <w:jc w:val="righ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16.06</w:t>
            </w:r>
          </w:p>
        </w:tc>
        <w:tc>
          <w:tcPr>
            <w:tcW w:w="1087"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18"/>
              </w:rPr>
            </w:pPr>
            <w:r w:rsidRPr="0048049B">
              <w:rPr>
                <w:rFonts w:ascii="Times New Roman" w:eastAsia="宋体" w:hAnsi="宋体" w:cs="Times New Roman"/>
                <w:color w:val="000000"/>
                <w:kern w:val="0"/>
                <w:szCs w:val="18"/>
              </w:rPr>
              <w:t xml:space="preserve">　</w:t>
            </w:r>
          </w:p>
        </w:tc>
        <w:tc>
          <w:tcPr>
            <w:tcW w:w="387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18"/>
              </w:rPr>
            </w:pPr>
            <w:r w:rsidRPr="0048049B">
              <w:rPr>
                <w:rFonts w:ascii="Times New Roman" w:eastAsia="宋体" w:hAnsi="宋体" w:cs="Times New Roman"/>
                <w:color w:val="000000"/>
                <w:kern w:val="0"/>
                <w:szCs w:val="18"/>
              </w:rPr>
              <w:t xml:space="preserve">　</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 xml:space="preserve">　</w:t>
            </w:r>
          </w:p>
        </w:tc>
      </w:tr>
      <w:tr w:rsidR="00155EFF" w:rsidRPr="0048049B" w:rsidTr="00FC280D">
        <w:trPr>
          <w:trHeight w:hRule="exact" w:val="284"/>
        </w:trPr>
        <w:tc>
          <w:tcPr>
            <w:tcW w:w="450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61" w:rsidRPr="0048049B" w:rsidRDefault="00416E61" w:rsidP="00416E61">
            <w:pPr>
              <w:widowControl/>
              <w:jc w:val="center"/>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人员经费合计</w:t>
            </w:r>
          </w:p>
        </w:tc>
        <w:tc>
          <w:tcPr>
            <w:tcW w:w="993" w:type="dxa"/>
            <w:tcBorders>
              <w:top w:val="nil"/>
              <w:left w:val="nil"/>
              <w:bottom w:val="single" w:sz="4" w:space="0" w:color="auto"/>
              <w:right w:val="single" w:sz="4" w:space="0" w:color="auto"/>
            </w:tcBorders>
            <w:shd w:val="clear" w:color="auto" w:fill="auto"/>
            <w:noWrap/>
            <w:vAlign w:val="center"/>
            <w:hideMark/>
          </w:tcPr>
          <w:p w:rsidR="00416E61" w:rsidRPr="0048049B" w:rsidRDefault="00A81B02" w:rsidP="00416E61">
            <w:pPr>
              <w:widowControl/>
              <w:jc w:val="left"/>
              <w:rPr>
                <w:rFonts w:ascii="Times New Roman" w:eastAsia="宋体" w:hAnsi="Times New Roman" w:cs="Times New Roman"/>
                <w:color w:val="000000"/>
                <w:kern w:val="0"/>
                <w:szCs w:val="20"/>
              </w:rPr>
            </w:pPr>
            <w:r w:rsidRPr="0048049B">
              <w:rPr>
                <w:rFonts w:ascii="Times New Roman" w:eastAsia="宋体" w:hAnsi="Times New Roman" w:cs="Times New Roman"/>
                <w:color w:val="000000"/>
                <w:kern w:val="0"/>
                <w:szCs w:val="20"/>
              </w:rPr>
              <w:t>27.71</w:t>
            </w:r>
          </w:p>
        </w:tc>
        <w:tc>
          <w:tcPr>
            <w:tcW w:w="9214" w:type="dxa"/>
            <w:gridSpan w:val="5"/>
            <w:tcBorders>
              <w:top w:val="single" w:sz="4" w:space="0" w:color="auto"/>
              <w:left w:val="nil"/>
              <w:bottom w:val="single" w:sz="4" w:space="0" w:color="auto"/>
              <w:right w:val="single" w:sz="4" w:space="0" w:color="auto"/>
            </w:tcBorders>
            <w:shd w:val="clear" w:color="auto" w:fill="auto"/>
            <w:noWrap/>
            <w:vAlign w:val="center"/>
            <w:hideMark/>
          </w:tcPr>
          <w:p w:rsidR="00416E61" w:rsidRPr="0048049B" w:rsidRDefault="00416E61" w:rsidP="00416E61">
            <w:pPr>
              <w:widowControl/>
              <w:jc w:val="center"/>
              <w:rPr>
                <w:rFonts w:ascii="Times New Roman" w:eastAsia="宋体" w:hAnsi="Times New Roman" w:cs="Times New Roman"/>
                <w:color w:val="000000"/>
                <w:kern w:val="0"/>
                <w:szCs w:val="20"/>
              </w:rPr>
            </w:pPr>
            <w:r w:rsidRPr="0048049B">
              <w:rPr>
                <w:rFonts w:ascii="Times New Roman" w:eastAsia="宋体" w:hAnsi="宋体" w:cs="Times New Roman"/>
                <w:color w:val="000000"/>
                <w:kern w:val="0"/>
                <w:szCs w:val="20"/>
              </w:rPr>
              <w:t>公用经费合计</w:t>
            </w:r>
          </w:p>
        </w:tc>
        <w:tc>
          <w:tcPr>
            <w:tcW w:w="905" w:type="dxa"/>
            <w:tcBorders>
              <w:top w:val="nil"/>
              <w:left w:val="nil"/>
              <w:bottom w:val="single" w:sz="4" w:space="0" w:color="auto"/>
              <w:right w:val="single" w:sz="4" w:space="0" w:color="auto"/>
            </w:tcBorders>
            <w:shd w:val="clear" w:color="auto" w:fill="auto"/>
            <w:noWrap/>
            <w:vAlign w:val="center"/>
            <w:hideMark/>
          </w:tcPr>
          <w:p w:rsidR="00416E61" w:rsidRPr="0048049B" w:rsidRDefault="00A81B02" w:rsidP="00416E61">
            <w:pPr>
              <w:widowControl/>
              <w:jc w:val="left"/>
              <w:rPr>
                <w:rFonts w:ascii="Times New Roman" w:eastAsia="宋体" w:hAnsi="Times New Roman" w:cs="Times New Roman"/>
                <w:color w:val="000000"/>
                <w:kern w:val="0"/>
                <w:szCs w:val="18"/>
              </w:rPr>
            </w:pPr>
            <w:r w:rsidRPr="0048049B">
              <w:rPr>
                <w:rFonts w:ascii="Times New Roman" w:eastAsia="宋体" w:hAnsi="Times New Roman" w:cs="Times New Roman"/>
                <w:color w:val="000000"/>
                <w:kern w:val="0"/>
                <w:szCs w:val="18"/>
              </w:rPr>
              <w:t>77.24</w:t>
            </w:r>
          </w:p>
        </w:tc>
      </w:tr>
      <w:tr w:rsidR="00416E61" w:rsidRPr="0048049B" w:rsidTr="00FC280D">
        <w:trPr>
          <w:trHeight w:hRule="exact" w:val="284"/>
        </w:trPr>
        <w:tc>
          <w:tcPr>
            <w:tcW w:w="15614" w:type="dxa"/>
            <w:gridSpan w:val="9"/>
            <w:tcBorders>
              <w:top w:val="nil"/>
              <w:left w:val="nil"/>
              <w:bottom w:val="nil"/>
              <w:right w:val="nil"/>
            </w:tcBorders>
            <w:shd w:val="clear" w:color="auto" w:fill="auto"/>
            <w:noWrap/>
            <w:vAlign w:val="center"/>
            <w:hideMark/>
          </w:tcPr>
          <w:p w:rsidR="00416E61" w:rsidRPr="0048049B" w:rsidRDefault="00416E61" w:rsidP="00416E61">
            <w:pPr>
              <w:widowControl/>
              <w:jc w:val="left"/>
              <w:rPr>
                <w:rFonts w:ascii="Times New Roman" w:eastAsia="宋体" w:hAnsi="Times New Roman" w:cs="Times New Roman"/>
                <w:color w:val="000000"/>
                <w:kern w:val="0"/>
                <w:szCs w:val="24"/>
              </w:rPr>
            </w:pPr>
            <w:r w:rsidRPr="0048049B">
              <w:rPr>
                <w:rFonts w:ascii="Times New Roman" w:eastAsia="宋体" w:hAnsi="宋体" w:cs="Times New Roman"/>
                <w:color w:val="000000"/>
                <w:kern w:val="0"/>
                <w:szCs w:val="24"/>
              </w:rPr>
              <w:t>注：本表反映部门本年度一般公共预算财政拨款基本支出明细情况。</w:t>
            </w:r>
          </w:p>
          <w:p w:rsidR="00EF0927" w:rsidRPr="0048049B" w:rsidRDefault="00EF0927" w:rsidP="00416E61">
            <w:pPr>
              <w:widowControl/>
              <w:jc w:val="left"/>
              <w:rPr>
                <w:rFonts w:ascii="Times New Roman" w:eastAsia="宋体" w:hAnsi="Times New Roman" w:cs="Times New Roman"/>
                <w:color w:val="000000"/>
                <w:kern w:val="0"/>
                <w:szCs w:val="24"/>
              </w:rPr>
            </w:pPr>
          </w:p>
          <w:p w:rsidR="00EF0927" w:rsidRPr="0048049B" w:rsidRDefault="00EF0927" w:rsidP="00416E61">
            <w:pPr>
              <w:widowControl/>
              <w:jc w:val="left"/>
              <w:rPr>
                <w:rFonts w:ascii="Times New Roman" w:eastAsia="宋体" w:hAnsi="Times New Roman" w:cs="Times New Roman"/>
                <w:color w:val="000000"/>
                <w:kern w:val="0"/>
                <w:szCs w:val="24"/>
              </w:rPr>
            </w:pPr>
          </w:p>
          <w:p w:rsidR="00EF0927" w:rsidRPr="0048049B" w:rsidRDefault="00EF0927" w:rsidP="00416E61">
            <w:pPr>
              <w:widowControl/>
              <w:jc w:val="left"/>
              <w:rPr>
                <w:rFonts w:ascii="Times New Roman" w:eastAsia="宋体" w:hAnsi="Times New Roman" w:cs="Times New Roman"/>
                <w:color w:val="000000"/>
                <w:kern w:val="0"/>
                <w:szCs w:val="24"/>
              </w:rPr>
            </w:pPr>
          </w:p>
        </w:tc>
      </w:tr>
    </w:tbl>
    <w:p w:rsidR="00152C6D" w:rsidRPr="0048049B" w:rsidRDefault="00152C6D" w:rsidP="00152C6D">
      <w:pPr>
        <w:widowControl/>
        <w:jc w:val="center"/>
        <w:rPr>
          <w:rFonts w:ascii="Times New Roman" w:eastAsia="方正小标宋_GBK" w:hAnsi="Times New Roman" w:cs="Times New Roman"/>
          <w:color w:val="000000"/>
          <w:kern w:val="0"/>
          <w:sz w:val="36"/>
          <w:szCs w:val="36"/>
        </w:rPr>
      </w:pPr>
      <w:r w:rsidRPr="0048049B">
        <w:rPr>
          <w:rFonts w:ascii="Times New Roman" w:eastAsia="方正小标宋_GBK" w:hAnsi="Times New Roman" w:cs="Times New Roman"/>
          <w:color w:val="000000"/>
          <w:kern w:val="0"/>
          <w:sz w:val="36"/>
          <w:szCs w:val="36"/>
        </w:rPr>
        <w:lastRenderedPageBreak/>
        <w:t>一般公共预算财政拨款</w:t>
      </w:r>
      <w:r w:rsidRPr="0048049B">
        <w:rPr>
          <w:rFonts w:ascii="Times New Roman" w:eastAsia="方正小标宋_GBK" w:hAnsi="Times New Roman" w:cs="Times New Roman"/>
          <w:color w:val="000000"/>
          <w:kern w:val="0"/>
          <w:sz w:val="36"/>
          <w:szCs w:val="36"/>
        </w:rPr>
        <w:t>“</w:t>
      </w:r>
      <w:r w:rsidRPr="0048049B">
        <w:rPr>
          <w:rFonts w:ascii="Times New Roman" w:eastAsia="方正小标宋_GBK" w:hAnsi="Times New Roman" w:cs="Times New Roman"/>
          <w:color w:val="000000"/>
          <w:kern w:val="0"/>
          <w:sz w:val="36"/>
          <w:szCs w:val="36"/>
        </w:rPr>
        <w:t>三公</w:t>
      </w:r>
      <w:r w:rsidRPr="0048049B">
        <w:rPr>
          <w:rFonts w:ascii="Times New Roman" w:eastAsia="方正小标宋_GBK" w:hAnsi="Times New Roman" w:cs="Times New Roman"/>
          <w:color w:val="000000"/>
          <w:kern w:val="0"/>
          <w:sz w:val="36"/>
          <w:szCs w:val="36"/>
        </w:rPr>
        <w:t>”</w:t>
      </w:r>
      <w:r w:rsidRPr="0048049B">
        <w:rPr>
          <w:rFonts w:ascii="Times New Roman" w:eastAsia="方正小标宋_GBK" w:hAnsi="Times New Roman" w:cs="Times New Roman"/>
          <w:color w:val="000000"/>
          <w:kern w:val="0"/>
          <w:sz w:val="36"/>
          <w:szCs w:val="36"/>
        </w:rPr>
        <w:t>经费支出决算表</w:t>
      </w:r>
    </w:p>
    <w:p w:rsidR="00152C6D" w:rsidRPr="0048049B" w:rsidRDefault="00152C6D" w:rsidP="002724AC">
      <w:pPr>
        <w:widowControl/>
        <w:ind w:firstLineChars="300" w:firstLine="630"/>
        <w:jc w:val="left"/>
        <w:rPr>
          <w:rFonts w:ascii="Times New Roman" w:eastAsia="仿宋_GB2312" w:hAnsi="Times New Roman" w:cs="Times New Roman"/>
          <w:color w:val="000000"/>
          <w:kern w:val="0"/>
          <w:szCs w:val="21"/>
        </w:rPr>
      </w:pPr>
      <w:r w:rsidRPr="0048049B">
        <w:rPr>
          <w:rFonts w:ascii="Times New Roman" w:eastAsia="仿宋_GB2312" w:hAnsi="Times New Roman" w:cs="Times New Roman"/>
          <w:color w:val="000000"/>
          <w:kern w:val="0"/>
          <w:szCs w:val="21"/>
        </w:rPr>
        <w:t>部门：</w:t>
      </w:r>
      <w:r w:rsidRPr="0048049B">
        <w:rPr>
          <w:rFonts w:ascii="Times New Roman" w:eastAsia="仿宋_GB2312" w:hAnsi="Times New Roman" w:cs="Times New Roman"/>
          <w:color w:val="000000"/>
          <w:kern w:val="0"/>
          <w:szCs w:val="21"/>
        </w:rPr>
        <w:t xml:space="preserve">      </w:t>
      </w:r>
      <w:r w:rsidR="00AF15FF" w:rsidRPr="0048049B">
        <w:rPr>
          <w:rFonts w:ascii="Times New Roman" w:eastAsia="宋体" w:hAnsi="宋体" w:cs="Times New Roman"/>
          <w:color w:val="000000"/>
          <w:kern w:val="0"/>
          <w:sz w:val="20"/>
          <w:szCs w:val="20"/>
        </w:rPr>
        <w:t>湖南省湘潭生态环境监测中心</w:t>
      </w:r>
      <w:r w:rsidR="00AF15FF" w:rsidRPr="0048049B">
        <w:rPr>
          <w:rFonts w:ascii="Times New Roman" w:eastAsia="宋体" w:hAnsi="Times New Roman" w:cs="Times New Roman"/>
          <w:color w:val="000000"/>
          <w:kern w:val="0"/>
          <w:sz w:val="20"/>
          <w:szCs w:val="20"/>
        </w:rPr>
        <w:t xml:space="preserve"> </w:t>
      </w:r>
      <w:r w:rsidRPr="0048049B">
        <w:rPr>
          <w:rFonts w:ascii="Times New Roman" w:eastAsia="仿宋_GB2312" w:hAnsi="Times New Roman" w:cs="Times New Roman"/>
          <w:color w:val="000000"/>
          <w:kern w:val="0"/>
          <w:szCs w:val="21"/>
        </w:rPr>
        <w:t xml:space="preserve">                                                                             </w:t>
      </w:r>
      <w:r w:rsidR="002724AC" w:rsidRPr="0048049B">
        <w:rPr>
          <w:rFonts w:ascii="Times New Roman" w:eastAsia="仿宋_GB2312" w:hAnsi="Times New Roman" w:cs="Times New Roman"/>
          <w:color w:val="000000"/>
          <w:kern w:val="0"/>
          <w:szCs w:val="21"/>
        </w:rPr>
        <w:t xml:space="preserve">  </w:t>
      </w:r>
      <w:r w:rsidRPr="0048049B">
        <w:rPr>
          <w:rFonts w:ascii="Times New Roman" w:eastAsia="仿宋_GB2312" w:hAnsi="Times New Roman" w:cs="Times New Roman"/>
          <w:color w:val="000000"/>
          <w:kern w:val="0"/>
          <w:szCs w:val="21"/>
        </w:rPr>
        <w:t xml:space="preserve">          </w:t>
      </w:r>
      <w:r w:rsidRPr="0048049B">
        <w:rPr>
          <w:rFonts w:ascii="Times New Roman" w:eastAsia="仿宋_GB2312" w:hAnsi="Times New Roman" w:cs="Times New Roman"/>
          <w:color w:val="000000"/>
          <w:kern w:val="0"/>
          <w:szCs w:val="21"/>
        </w:rPr>
        <w:t>公开</w:t>
      </w:r>
      <w:r w:rsidRPr="0048049B">
        <w:rPr>
          <w:rFonts w:ascii="Times New Roman" w:eastAsia="仿宋_GB2312" w:hAnsi="Times New Roman" w:cs="Times New Roman"/>
          <w:color w:val="000000"/>
          <w:kern w:val="0"/>
          <w:szCs w:val="21"/>
        </w:rPr>
        <w:t>07</w:t>
      </w:r>
      <w:r w:rsidRPr="0048049B">
        <w:rPr>
          <w:rFonts w:ascii="Times New Roman" w:eastAsia="仿宋_GB2312" w:hAnsi="Times New Roman" w:cs="Times New Roman"/>
          <w:color w:val="000000"/>
          <w:kern w:val="0"/>
          <w:szCs w:val="21"/>
        </w:rPr>
        <w:t>表</w:t>
      </w:r>
    </w:p>
    <w:p w:rsidR="00152C6D" w:rsidRPr="0048049B" w:rsidRDefault="00152C6D" w:rsidP="00152C6D">
      <w:pPr>
        <w:widowControl/>
        <w:ind w:right="420"/>
        <w:jc w:val="right"/>
        <w:rPr>
          <w:rFonts w:ascii="Times New Roman" w:eastAsia="仿宋_GB2312" w:hAnsi="Times New Roman" w:cs="Times New Roman"/>
          <w:color w:val="000000"/>
          <w:kern w:val="0"/>
          <w:szCs w:val="21"/>
        </w:rPr>
      </w:pPr>
      <w:r w:rsidRPr="0048049B">
        <w:rPr>
          <w:rFonts w:ascii="Times New Roman" w:eastAsia="仿宋_GB2312" w:hAnsi="Times New Roman" w:cs="Times New Roman"/>
          <w:color w:val="000000"/>
          <w:kern w:val="0"/>
          <w:szCs w:val="21"/>
        </w:rPr>
        <w:t>单位：万元</w:t>
      </w:r>
    </w:p>
    <w:tbl>
      <w:tblPr>
        <w:tblW w:w="14640" w:type="dxa"/>
        <w:jc w:val="center"/>
        <w:tblLook w:val="04A0"/>
      </w:tblPr>
      <w:tblGrid>
        <w:gridCol w:w="1220"/>
        <w:gridCol w:w="1220"/>
        <w:gridCol w:w="1220"/>
        <w:gridCol w:w="1220"/>
        <w:gridCol w:w="1220"/>
        <w:gridCol w:w="1220"/>
        <w:gridCol w:w="1220"/>
        <w:gridCol w:w="1220"/>
        <w:gridCol w:w="1220"/>
        <w:gridCol w:w="1220"/>
        <w:gridCol w:w="1220"/>
        <w:gridCol w:w="1220"/>
      </w:tblGrid>
      <w:tr w:rsidR="00152C6D" w:rsidRPr="0048049B" w:rsidTr="00DD5FE9">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预算数</w:t>
            </w:r>
          </w:p>
        </w:tc>
        <w:tc>
          <w:tcPr>
            <w:tcW w:w="7320" w:type="dxa"/>
            <w:gridSpan w:val="6"/>
            <w:tcBorders>
              <w:top w:val="single" w:sz="8" w:space="0" w:color="auto"/>
              <w:left w:val="nil"/>
              <w:bottom w:val="single" w:sz="4" w:space="0" w:color="auto"/>
              <w:right w:val="single" w:sz="8" w:space="0" w:color="000000"/>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决算数</w:t>
            </w:r>
          </w:p>
        </w:tc>
      </w:tr>
      <w:tr w:rsidR="00152C6D" w:rsidRPr="0048049B" w:rsidTr="00DD5FE9">
        <w:trPr>
          <w:trHeight w:val="397"/>
          <w:jc w:val="center"/>
        </w:trPr>
        <w:tc>
          <w:tcPr>
            <w:tcW w:w="1220" w:type="dxa"/>
            <w:vMerge w:val="restart"/>
            <w:tcBorders>
              <w:top w:val="nil"/>
              <w:left w:val="single" w:sz="8" w:space="0" w:color="auto"/>
              <w:bottom w:val="single" w:sz="4" w:space="0" w:color="000000"/>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公务</w:t>
            </w:r>
          </w:p>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接待费</w:t>
            </w:r>
          </w:p>
        </w:tc>
        <w:tc>
          <w:tcPr>
            <w:tcW w:w="1220" w:type="dxa"/>
            <w:vMerge w:val="restart"/>
            <w:tcBorders>
              <w:top w:val="nil"/>
              <w:left w:val="nil"/>
              <w:bottom w:val="single" w:sz="4" w:space="0" w:color="000000"/>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000000"/>
              <w:right w:val="single" w:sz="8"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公务</w:t>
            </w:r>
          </w:p>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接待费</w:t>
            </w:r>
          </w:p>
        </w:tc>
      </w:tr>
      <w:tr w:rsidR="00152C6D" w:rsidRPr="0048049B" w:rsidTr="00DD5FE9">
        <w:trPr>
          <w:trHeight w:val="397"/>
          <w:jc w:val="center"/>
        </w:trPr>
        <w:tc>
          <w:tcPr>
            <w:tcW w:w="1220" w:type="dxa"/>
            <w:vMerge/>
            <w:tcBorders>
              <w:top w:val="nil"/>
              <w:left w:val="single" w:sz="8" w:space="0" w:color="auto"/>
              <w:bottom w:val="single" w:sz="4" w:space="0" w:color="000000"/>
              <w:right w:val="single" w:sz="4" w:space="0" w:color="auto"/>
            </w:tcBorders>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公务用车</w:t>
            </w:r>
            <w:r w:rsidRPr="0048049B">
              <w:rPr>
                <w:rFonts w:ascii="Times New Roman" w:eastAsia="仿宋_GB2312" w:hAnsi="Times New Roman" w:cs="Times New Roman"/>
                <w:kern w:val="0"/>
                <w:szCs w:val="21"/>
              </w:rPr>
              <w:br/>
            </w:r>
            <w:r w:rsidRPr="0048049B">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公务用车</w:t>
            </w:r>
            <w:r w:rsidRPr="0048049B">
              <w:rPr>
                <w:rFonts w:ascii="Times New Roman" w:eastAsia="仿宋_GB2312" w:hAnsi="Times New Roman" w:cs="Times New Roman"/>
                <w:kern w:val="0"/>
                <w:szCs w:val="21"/>
              </w:rPr>
              <w:br/>
            </w:r>
            <w:r w:rsidRPr="0048049B">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auto"/>
              <w:right w:val="single" w:sz="4" w:space="0" w:color="auto"/>
            </w:tcBorders>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nil"/>
              <w:bottom w:val="single" w:sz="4" w:space="0" w:color="000000"/>
              <w:right w:val="single" w:sz="4" w:space="0" w:color="auto"/>
            </w:tcBorders>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公务用车</w:t>
            </w:r>
            <w:r w:rsidRPr="0048049B">
              <w:rPr>
                <w:rFonts w:ascii="Times New Roman" w:eastAsia="仿宋_GB2312" w:hAnsi="Times New Roman" w:cs="Times New Roman"/>
                <w:kern w:val="0"/>
                <w:szCs w:val="21"/>
              </w:rPr>
              <w:br/>
            </w:r>
            <w:r w:rsidRPr="0048049B">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公务用车</w:t>
            </w:r>
            <w:r w:rsidRPr="0048049B">
              <w:rPr>
                <w:rFonts w:ascii="Times New Roman" w:eastAsia="仿宋_GB2312" w:hAnsi="Times New Roman" w:cs="Times New Roman"/>
                <w:kern w:val="0"/>
                <w:szCs w:val="21"/>
              </w:rPr>
              <w:br/>
            </w:r>
            <w:r w:rsidRPr="0048049B">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000000"/>
              <w:right w:val="single" w:sz="8" w:space="0" w:color="auto"/>
            </w:tcBorders>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r>
      <w:tr w:rsidR="00152C6D" w:rsidRPr="0048049B" w:rsidTr="00DD5FE9">
        <w:trPr>
          <w:trHeight w:val="397"/>
          <w:jc w:val="center"/>
        </w:trPr>
        <w:tc>
          <w:tcPr>
            <w:tcW w:w="1220" w:type="dxa"/>
            <w:tcBorders>
              <w:top w:val="nil"/>
              <w:left w:val="single" w:sz="8" w:space="0" w:color="auto"/>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1</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2</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3</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4</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5</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6</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7</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8</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9</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10</w:t>
            </w:r>
          </w:p>
        </w:tc>
        <w:tc>
          <w:tcPr>
            <w:tcW w:w="1220" w:type="dxa"/>
            <w:tcBorders>
              <w:top w:val="nil"/>
              <w:left w:val="nil"/>
              <w:bottom w:val="single" w:sz="4" w:space="0" w:color="auto"/>
              <w:right w:val="single" w:sz="4"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11</w:t>
            </w:r>
          </w:p>
        </w:tc>
        <w:tc>
          <w:tcPr>
            <w:tcW w:w="1220" w:type="dxa"/>
            <w:tcBorders>
              <w:top w:val="nil"/>
              <w:left w:val="nil"/>
              <w:bottom w:val="single" w:sz="4" w:space="0" w:color="auto"/>
              <w:right w:val="single" w:sz="8" w:space="0" w:color="auto"/>
            </w:tcBorders>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12</w:t>
            </w:r>
          </w:p>
        </w:tc>
      </w:tr>
      <w:tr w:rsidR="00152C6D" w:rsidRPr="0048049B" w:rsidTr="00DD5FE9">
        <w:trPr>
          <w:trHeight w:val="397"/>
          <w:jc w:val="center"/>
        </w:trPr>
        <w:tc>
          <w:tcPr>
            <w:tcW w:w="1220" w:type="dxa"/>
            <w:tcBorders>
              <w:top w:val="nil"/>
              <w:left w:val="single" w:sz="8" w:space="0" w:color="auto"/>
              <w:bottom w:val="single" w:sz="8" w:space="0" w:color="auto"/>
              <w:right w:val="single" w:sz="4" w:space="0" w:color="auto"/>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27</w:t>
            </w:r>
          </w:p>
        </w:tc>
        <w:tc>
          <w:tcPr>
            <w:tcW w:w="1220" w:type="dxa"/>
            <w:tcBorders>
              <w:top w:val="nil"/>
              <w:left w:val="nil"/>
              <w:bottom w:val="single" w:sz="8" w:space="0" w:color="auto"/>
              <w:right w:val="single" w:sz="4" w:space="0" w:color="auto"/>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0</w:t>
            </w:r>
          </w:p>
        </w:tc>
        <w:tc>
          <w:tcPr>
            <w:tcW w:w="1220" w:type="dxa"/>
            <w:tcBorders>
              <w:top w:val="nil"/>
              <w:left w:val="nil"/>
              <w:bottom w:val="single" w:sz="8" w:space="0" w:color="auto"/>
              <w:right w:val="single" w:sz="4" w:space="0" w:color="auto"/>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18</w:t>
            </w:r>
          </w:p>
        </w:tc>
        <w:tc>
          <w:tcPr>
            <w:tcW w:w="1220" w:type="dxa"/>
            <w:tcBorders>
              <w:top w:val="nil"/>
              <w:left w:val="nil"/>
              <w:bottom w:val="single" w:sz="8" w:space="0" w:color="auto"/>
              <w:right w:val="single" w:sz="4" w:space="0" w:color="auto"/>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0</w:t>
            </w:r>
          </w:p>
        </w:tc>
        <w:tc>
          <w:tcPr>
            <w:tcW w:w="1220" w:type="dxa"/>
            <w:tcBorders>
              <w:top w:val="nil"/>
              <w:left w:val="nil"/>
              <w:bottom w:val="single" w:sz="8" w:space="0" w:color="auto"/>
              <w:right w:val="single" w:sz="4" w:space="0" w:color="auto"/>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18</w:t>
            </w:r>
          </w:p>
        </w:tc>
        <w:tc>
          <w:tcPr>
            <w:tcW w:w="1220" w:type="dxa"/>
            <w:tcBorders>
              <w:top w:val="nil"/>
              <w:left w:val="nil"/>
              <w:bottom w:val="single" w:sz="8" w:space="0" w:color="auto"/>
              <w:right w:val="single" w:sz="4" w:space="0" w:color="auto"/>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9</w:t>
            </w:r>
          </w:p>
        </w:tc>
        <w:tc>
          <w:tcPr>
            <w:tcW w:w="1220" w:type="dxa"/>
            <w:tcBorders>
              <w:top w:val="nil"/>
              <w:left w:val="nil"/>
              <w:bottom w:val="single" w:sz="8" w:space="0" w:color="auto"/>
              <w:right w:val="single" w:sz="4" w:space="0" w:color="auto"/>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8.3</w:t>
            </w:r>
          </w:p>
        </w:tc>
        <w:tc>
          <w:tcPr>
            <w:tcW w:w="1220" w:type="dxa"/>
            <w:tcBorders>
              <w:top w:val="nil"/>
              <w:left w:val="nil"/>
              <w:bottom w:val="single" w:sz="8" w:space="0" w:color="auto"/>
              <w:right w:val="single" w:sz="4" w:space="0" w:color="auto"/>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0</w:t>
            </w:r>
          </w:p>
        </w:tc>
        <w:tc>
          <w:tcPr>
            <w:tcW w:w="1220" w:type="dxa"/>
            <w:tcBorders>
              <w:top w:val="nil"/>
              <w:left w:val="nil"/>
              <w:bottom w:val="single" w:sz="8" w:space="0" w:color="auto"/>
              <w:right w:val="single" w:sz="4" w:space="0" w:color="auto"/>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7.7</w:t>
            </w:r>
          </w:p>
        </w:tc>
        <w:tc>
          <w:tcPr>
            <w:tcW w:w="1220" w:type="dxa"/>
            <w:tcBorders>
              <w:top w:val="nil"/>
              <w:left w:val="nil"/>
              <w:bottom w:val="single" w:sz="8" w:space="0" w:color="auto"/>
              <w:right w:val="single" w:sz="4" w:space="0" w:color="auto"/>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0</w:t>
            </w:r>
          </w:p>
        </w:tc>
        <w:tc>
          <w:tcPr>
            <w:tcW w:w="1220" w:type="dxa"/>
            <w:tcBorders>
              <w:top w:val="nil"/>
              <w:left w:val="nil"/>
              <w:bottom w:val="single" w:sz="8" w:space="0" w:color="auto"/>
              <w:right w:val="nil"/>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7.7</w:t>
            </w:r>
          </w:p>
        </w:tc>
        <w:tc>
          <w:tcPr>
            <w:tcW w:w="1220" w:type="dxa"/>
            <w:tcBorders>
              <w:top w:val="nil"/>
              <w:left w:val="single" w:sz="4" w:space="0" w:color="auto"/>
              <w:bottom w:val="single" w:sz="8" w:space="0" w:color="auto"/>
              <w:right w:val="single" w:sz="8" w:space="0" w:color="auto"/>
            </w:tcBorders>
            <w:shd w:val="clear" w:color="auto" w:fill="auto"/>
            <w:vAlign w:val="center"/>
            <w:hideMark/>
          </w:tcPr>
          <w:p w:rsidR="00152C6D" w:rsidRPr="0048049B" w:rsidRDefault="00E05BA0" w:rsidP="00E05BA0">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0.6</w:t>
            </w:r>
          </w:p>
        </w:tc>
      </w:tr>
    </w:tbl>
    <w:p w:rsidR="00152C6D" w:rsidRPr="0048049B" w:rsidRDefault="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注：本表反映部门本年度</w:t>
      </w:r>
      <w:r w:rsidRPr="0048049B">
        <w:rPr>
          <w:rFonts w:ascii="Times New Roman" w:eastAsia="宋体" w:hAnsi="Times New Roman" w:cs="Times New Roman"/>
          <w:kern w:val="0"/>
          <w:sz w:val="24"/>
          <w:szCs w:val="24"/>
        </w:rPr>
        <w:t>“</w:t>
      </w:r>
      <w:r w:rsidRPr="0048049B">
        <w:rPr>
          <w:rFonts w:ascii="Times New Roman" w:eastAsia="宋体" w:hAnsi="Times New Roman" w:cs="Times New Roman"/>
          <w:kern w:val="0"/>
          <w:sz w:val="24"/>
          <w:szCs w:val="24"/>
        </w:rPr>
        <w:t>三公</w:t>
      </w:r>
      <w:r w:rsidRPr="0048049B">
        <w:rPr>
          <w:rFonts w:ascii="Times New Roman" w:eastAsia="宋体" w:hAnsi="Times New Roman" w:cs="Times New Roman"/>
          <w:kern w:val="0"/>
          <w:sz w:val="24"/>
          <w:szCs w:val="24"/>
        </w:rPr>
        <w:t>”</w:t>
      </w:r>
      <w:r w:rsidRPr="0048049B">
        <w:rPr>
          <w:rFonts w:ascii="Times New Roman" w:eastAsia="宋体" w:hAnsi="Times New Roman" w:cs="Times New Roman"/>
          <w:kern w:val="0"/>
          <w:sz w:val="24"/>
          <w:szCs w:val="24"/>
        </w:rPr>
        <w:t>经费支出预决算情况。其中，预算数为</w:t>
      </w:r>
      <w:r w:rsidRPr="0048049B">
        <w:rPr>
          <w:rFonts w:ascii="Times New Roman" w:eastAsia="宋体" w:hAnsi="Times New Roman" w:cs="Times New Roman"/>
          <w:kern w:val="0"/>
          <w:sz w:val="24"/>
          <w:szCs w:val="24"/>
        </w:rPr>
        <w:t>“</w:t>
      </w:r>
      <w:r w:rsidRPr="0048049B">
        <w:rPr>
          <w:rFonts w:ascii="Times New Roman" w:eastAsia="宋体" w:hAnsi="Times New Roman" w:cs="Times New Roman"/>
          <w:kern w:val="0"/>
          <w:sz w:val="24"/>
          <w:szCs w:val="24"/>
        </w:rPr>
        <w:t>三公</w:t>
      </w:r>
      <w:r w:rsidRPr="0048049B">
        <w:rPr>
          <w:rFonts w:ascii="Times New Roman" w:eastAsia="宋体" w:hAnsi="Times New Roman" w:cs="Times New Roman"/>
          <w:kern w:val="0"/>
          <w:sz w:val="24"/>
          <w:szCs w:val="24"/>
        </w:rPr>
        <w:t>”</w:t>
      </w:r>
      <w:r w:rsidRPr="0048049B">
        <w:rPr>
          <w:rFonts w:ascii="Times New Roman" w:eastAsia="宋体" w:hAnsi="Times New Roman" w:cs="Times New Roman"/>
          <w:kern w:val="0"/>
          <w:sz w:val="24"/>
          <w:szCs w:val="24"/>
        </w:rPr>
        <w:t>经费全年预算数，反映按规定程序调整后的预算数；决算数是包括当年一般公共预算财政拨款和以前年度结转资金安排的实际支出。</w:t>
      </w:r>
      <w:r w:rsidR="00152C6D" w:rsidRPr="0048049B">
        <w:rPr>
          <w:rFonts w:ascii="Times New Roman" w:eastAsia="宋体" w:hAnsi="Times New Roman" w:cs="Times New Roman"/>
          <w:kern w:val="0"/>
          <w:sz w:val="24"/>
          <w:szCs w:val="24"/>
        </w:rPr>
        <w:br w:type="page"/>
      </w:r>
    </w:p>
    <w:p w:rsidR="00152C6D" w:rsidRPr="0048049B" w:rsidRDefault="00152C6D" w:rsidP="00152C6D">
      <w:pPr>
        <w:autoSpaceDE w:val="0"/>
        <w:autoSpaceDN w:val="0"/>
        <w:adjustRightInd w:val="0"/>
        <w:ind w:leftChars="150" w:left="315"/>
        <w:jc w:val="left"/>
        <w:rPr>
          <w:rFonts w:ascii="Times New Roman" w:eastAsia="宋体" w:hAnsi="Times New Roman" w:cs="Times New Roman"/>
          <w:kern w:val="0"/>
          <w:sz w:val="24"/>
          <w:szCs w:val="24"/>
        </w:rPr>
      </w:pPr>
    </w:p>
    <w:p w:rsidR="00152C6D" w:rsidRPr="0048049B" w:rsidRDefault="00152C6D" w:rsidP="00152C6D">
      <w:pPr>
        <w:widowControl/>
        <w:jc w:val="center"/>
        <w:rPr>
          <w:rFonts w:ascii="Times New Roman" w:eastAsia="方正小标宋_GBK" w:hAnsi="Times New Roman" w:cs="Times New Roman"/>
          <w:color w:val="000000"/>
          <w:kern w:val="0"/>
          <w:sz w:val="36"/>
          <w:szCs w:val="36"/>
        </w:rPr>
      </w:pPr>
      <w:r w:rsidRPr="0048049B">
        <w:rPr>
          <w:rFonts w:ascii="Times New Roman" w:eastAsia="方正小标宋_GBK" w:hAnsi="Times New Roman" w:cs="Times New Roman"/>
          <w:color w:val="000000"/>
          <w:kern w:val="0"/>
          <w:sz w:val="36"/>
          <w:szCs w:val="36"/>
        </w:rPr>
        <w:t>政府性基金预算财政拨款收入支出决算表</w:t>
      </w:r>
    </w:p>
    <w:p w:rsidR="00152C6D" w:rsidRPr="0048049B" w:rsidRDefault="00AF15FF" w:rsidP="00152C6D">
      <w:pPr>
        <w:widowControl/>
        <w:wordWrap w:val="0"/>
        <w:jc w:val="right"/>
        <w:rPr>
          <w:rFonts w:ascii="Times New Roman" w:eastAsia="仿宋_GB2312" w:hAnsi="Times New Roman" w:cs="Times New Roman"/>
          <w:color w:val="000000"/>
          <w:kern w:val="0"/>
          <w:szCs w:val="21"/>
        </w:rPr>
      </w:pPr>
      <w:r w:rsidRPr="0048049B">
        <w:rPr>
          <w:rFonts w:ascii="Times New Roman" w:eastAsia="仿宋_GB2312" w:hAnsi="Times New Roman" w:cs="Times New Roman"/>
          <w:color w:val="000000"/>
          <w:kern w:val="0"/>
          <w:szCs w:val="21"/>
        </w:rPr>
        <w:t xml:space="preserve">     </w:t>
      </w:r>
      <w:r w:rsidR="00152C6D" w:rsidRPr="0048049B">
        <w:rPr>
          <w:rFonts w:ascii="Times New Roman" w:eastAsia="仿宋_GB2312" w:hAnsi="Times New Roman" w:cs="Times New Roman"/>
          <w:color w:val="000000"/>
          <w:kern w:val="0"/>
          <w:szCs w:val="21"/>
        </w:rPr>
        <w:t>部门：</w:t>
      </w:r>
      <w:r w:rsidR="00152C6D" w:rsidRPr="0048049B">
        <w:rPr>
          <w:rFonts w:ascii="Times New Roman" w:eastAsia="仿宋_GB2312" w:hAnsi="Times New Roman" w:cs="Times New Roman"/>
          <w:color w:val="000000"/>
          <w:kern w:val="0"/>
          <w:szCs w:val="21"/>
        </w:rPr>
        <w:t xml:space="preserve">     </w:t>
      </w:r>
      <w:r w:rsidRPr="0048049B">
        <w:rPr>
          <w:rFonts w:ascii="Times New Roman" w:eastAsia="宋体" w:hAnsi="Times New Roman" w:cs="Times New Roman"/>
          <w:color w:val="000000"/>
          <w:kern w:val="0"/>
          <w:sz w:val="20"/>
          <w:szCs w:val="20"/>
        </w:rPr>
        <w:t>湖南省湘潭生态环境监测中心</w:t>
      </w:r>
      <w:r w:rsidR="00152C6D" w:rsidRPr="0048049B">
        <w:rPr>
          <w:rFonts w:ascii="Times New Roman" w:eastAsia="仿宋_GB2312" w:hAnsi="Times New Roman" w:cs="Times New Roman"/>
          <w:color w:val="000000"/>
          <w:kern w:val="0"/>
          <w:szCs w:val="21"/>
        </w:rPr>
        <w:t xml:space="preserve">                                                                                                                 </w:t>
      </w:r>
      <w:r w:rsidR="00152C6D" w:rsidRPr="0048049B">
        <w:rPr>
          <w:rFonts w:ascii="Times New Roman" w:eastAsia="仿宋_GB2312" w:hAnsi="Times New Roman" w:cs="Times New Roman"/>
          <w:color w:val="000000"/>
          <w:kern w:val="0"/>
          <w:szCs w:val="21"/>
        </w:rPr>
        <w:t>公开</w:t>
      </w:r>
      <w:r w:rsidR="00152C6D" w:rsidRPr="0048049B">
        <w:rPr>
          <w:rFonts w:ascii="Times New Roman" w:eastAsia="仿宋_GB2312" w:hAnsi="Times New Roman" w:cs="Times New Roman"/>
          <w:color w:val="000000"/>
          <w:kern w:val="0"/>
          <w:szCs w:val="21"/>
        </w:rPr>
        <w:t>08</w:t>
      </w:r>
      <w:r w:rsidR="00152C6D" w:rsidRPr="0048049B">
        <w:rPr>
          <w:rFonts w:ascii="Times New Roman" w:eastAsia="仿宋_GB2312" w:hAnsi="Times New Roman" w:cs="Times New Roman"/>
          <w:color w:val="000000"/>
          <w:kern w:val="0"/>
          <w:szCs w:val="21"/>
        </w:rPr>
        <w:t>表</w:t>
      </w:r>
    </w:p>
    <w:p w:rsidR="00152C6D" w:rsidRPr="0048049B" w:rsidRDefault="00152C6D" w:rsidP="00152C6D">
      <w:pPr>
        <w:widowControl/>
        <w:jc w:val="right"/>
        <w:rPr>
          <w:rFonts w:ascii="Times New Roman" w:eastAsia="仿宋_GB2312" w:hAnsi="Times New Roman" w:cs="Times New Roman"/>
          <w:color w:val="000000"/>
          <w:kern w:val="0"/>
          <w:szCs w:val="21"/>
        </w:rPr>
      </w:pPr>
      <w:r w:rsidRPr="0048049B">
        <w:rPr>
          <w:rFonts w:ascii="Times New Roman" w:eastAsia="仿宋_GB2312" w:hAnsi="Times New Roman" w:cs="Times New Roman"/>
          <w:color w:val="000000"/>
          <w:kern w:val="0"/>
          <w:szCs w:val="21"/>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120"/>
        <w:gridCol w:w="1320"/>
        <w:gridCol w:w="2000"/>
        <w:gridCol w:w="2000"/>
        <w:gridCol w:w="2000"/>
        <w:gridCol w:w="2000"/>
        <w:gridCol w:w="2000"/>
        <w:gridCol w:w="2000"/>
      </w:tblGrid>
      <w:tr w:rsidR="00152C6D" w:rsidRPr="0048049B" w:rsidTr="00DD5FE9">
        <w:trPr>
          <w:trHeight w:val="454"/>
          <w:jc w:val="center"/>
        </w:trPr>
        <w:tc>
          <w:tcPr>
            <w:tcW w:w="2440" w:type="dxa"/>
            <w:gridSpan w:val="2"/>
            <w:shd w:val="clear" w:color="auto" w:fill="auto"/>
            <w:vAlign w:val="center"/>
            <w:hideMark/>
          </w:tcPr>
          <w:p w:rsidR="00152C6D" w:rsidRPr="000E177D" w:rsidRDefault="00152C6D" w:rsidP="00152C6D">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项</w:t>
            </w:r>
            <w:r w:rsidRPr="000E177D">
              <w:rPr>
                <w:rFonts w:ascii="Times New Roman" w:eastAsia="仿宋_GB2312" w:hAnsi="Times New Roman" w:cs="Times New Roman"/>
                <w:kern w:val="0"/>
                <w:szCs w:val="21"/>
              </w:rPr>
              <w:t xml:space="preserve">    </w:t>
            </w:r>
            <w:r w:rsidRPr="000E177D">
              <w:rPr>
                <w:rFonts w:ascii="Times New Roman" w:eastAsia="仿宋_GB2312" w:hAnsi="Times New Roman" w:cs="Times New Roman"/>
                <w:kern w:val="0"/>
                <w:szCs w:val="21"/>
              </w:rPr>
              <w:t>目</w:t>
            </w:r>
          </w:p>
        </w:tc>
        <w:tc>
          <w:tcPr>
            <w:tcW w:w="2000" w:type="dxa"/>
            <w:vMerge w:val="restart"/>
            <w:shd w:val="clear" w:color="auto" w:fill="auto"/>
            <w:vAlign w:val="center"/>
            <w:hideMark/>
          </w:tcPr>
          <w:p w:rsidR="00152C6D" w:rsidRPr="000E177D" w:rsidRDefault="00152C6D" w:rsidP="00152C6D">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年初结转和结余</w:t>
            </w:r>
          </w:p>
        </w:tc>
        <w:tc>
          <w:tcPr>
            <w:tcW w:w="2000" w:type="dxa"/>
            <w:vMerge w:val="restart"/>
            <w:shd w:val="clear" w:color="auto" w:fill="auto"/>
            <w:vAlign w:val="center"/>
            <w:hideMark/>
          </w:tcPr>
          <w:p w:rsidR="00152C6D" w:rsidRPr="000E177D" w:rsidRDefault="00152C6D" w:rsidP="00152C6D">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本年收入</w:t>
            </w:r>
          </w:p>
        </w:tc>
        <w:tc>
          <w:tcPr>
            <w:tcW w:w="6000" w:type="dxa"/>
            <w:gridSpan w:val="3"/>
            <w:shd w:val="clear" w:color="auto" w:fill="auto"/>
            <w:vAlign w:val="center"/>
            <w:hideMark/>
          </w:tcPr>
          <w:p w:rsidR="00152C6D" w:rsidRPr="000E177D" w:rsidRDefault="00152C6D" w:rsidP="00152C6D">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本年支出</w:t>
            </w:r>
          </w:p>
        </w:tc>
        <w:tc>
          <w:tcPr>
            <w:tcW w:w="2000" w:type="dxa"/>
            <w:vMerge w:val="restart"/>
            <w:shd w:val="clear" w:color="auto" w:fill="auto"/>
            <w:vAlign w:val="center"/>
            <w:hideMark/>
          </w:tcPr>
          <w:p w:rsidR="00152C6D" w:rsidRPr="000E177D" w:rsidRDefault="00152C6D" w:rsidP="00152C6D">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年末结转和结余</w:t>
            </w:r>
          </w:p>
        </w:tc>
      </w:tr>
      <w:tr w:rsidR="00152C6D" w:rsidRPr="0048049B" w:rsidTr="00DD5FE9">
        <w:trPr>
          <w:trHeight w:val="454"/>
          <w:jc w:val="center"/>
        </w:trPr>
        <w:tc>
          <w:tcPr>
            <w:tcW w:w="1120" w:type="dxa"/>
            <w:vMerge w:val="restart"/>
            <w:shd w:val="clear" w:color="auto" w:fill="auto"/>
            <w:vAlign w:val="center"/>
            <w:hideMark/>
          </w:tcPr>
          <w:p w:rsidR="00152C6D" w:rsidRPr="000E177D" w:rsidRDefault="00152C6D" w:rsidP="00152C6D">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功能分类科目编码</w:t>
            </w:r>
          </w:p>
        </w:tc>
        <w:tc>
          <w:tcPr>
            <w:tcW w:w="1320" w:type="dxa"/>
            <w:vMerge w:val="restart"/>
            <w:shd w:val="clear" w:color="auto" w:fill="auto"/>
            <w:vAlign w:val="center"/>
            <w:hideMark/>
          </w:tcPr>
          <w:p w:rsidR="00152C6D" w:rsidRPr="000E177D" w:rsidRDefault="00152C6D" w:rsidP="00152C6D">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科目名称</w:t>
            </w:r>
          </w:p>
        </w:tc>
        <w:tc>
          <w:tcPr>
            <w:tcW w:w="2000" w:type="dxa"/>
            <w:vMerge/>
            <w:vAlign w:val="center"/>
            <w:hideMark/>
          </w:tcPr>
          <w:p w:rsidR="00152C6D" w:rsidRPr="000E177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0E177D" w:rsidRDefault="00152C6D" w:rsidP="00152C6D">
            <w:pPr>
              <w:widowControl/>
              <w:jc w:val="left"/>
              <w:rPr>
                <w:rFonts w:ascii="Times New Roman" w:eastAsia="仿宋_GB2312" w:hAnsi="Times New Roman" w:cs="Times New Roman"/>
                <w:kern w:val="0"/>
                <w:szCs w:val="21"/>
              </w:rPr>
            </w:pPr>
          </w:p>
        </w:tc>
        <w:tc>
          <w:tcPr>
            <w:tcW w:w="2000" w:type="dxa"/>
            <w:vMerge w:val="restart"/>
            <w:shd w:val="clear" w:color="auto" w:fill="auto"/>
            <w:vAlign w:val="center"/>
            <w:hideMark/>
          </w:tcPr>
          <w:p w:rsidR="00152C6D" w:rsidRPr="000E177D" w:rsidRDefault="00152C6D" w:rsidP="00152C6D">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小计</w:t>
            </w:r>
          </w:p>
        </w:tc>
        <w:tc>
          <w:tcPr>
            <w:tcW w:w="2000" w:type="dxa"/>
            <w:vMerge w:val="restart"/>
            <w:shd w:val="clear" w:color="auto" w:fill="auto"/>
            <w:vAlign w:val="center"/>
            <w:hideMark/>
          </w:tcPr>
          <w:p w:rsidR="00152C6D" w:rsidRPr="000E177D" w:rsidRDefault="00152C6D" w:rsidP="00152C6D">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基本支出</w:t>
            </w:r>
            <w:r w:rsidRPr="000E177D">
              <w:rPr>
                <w:rFonts w:ascii="Times New Roman" w:eastAsia="仿宋_GB2312" w:hAnsi="Times New Roman" w:cs="Times New Roman"/>
                <w:kern w:val="0"/>
                <w:szCs w:val="21"/>
              </w:rPr>
              <w:t xml:space="preserve">  </w:t>
            </w:r>
          </w:p>
        </w:tc>
        <w:tc>
          <w:tcPr>
            <w:tcW w:w="2000" w:type="dxa"/>
            <w:vMerge w:val="restart"/>
            <w:shd w:val="clear" w:color="auto" w:fill="auto"/>
            <w:vAlign w:val="center"/>
            <w:hideMark/>
          </w:tcPr>
          <w:p w:rsidR="00152C6D" w:rsidRPr="000E177D" w:rsidRDefault="00152C6D" w:rsidP="00152C6D">
            <w:pPr>
              <w:widowControl/>
              <w:jc w:val="center"/>
              <w:rPr>
                <w:rFonts w:ascii="Times New Roman" w:eastAsia="仿宋_GB2312" w:hAnsi="Times New Roman" w:cs="Times New Roman"/>
                <w:kern w:val="0"/>
                <w:szCs w:val="21"/>
              </w:rPr>
            </w:pPr>
            <w:r w:rsidRPr="000E177D">
              <w:rPr>
                <w:rFonts w:ascii="Times New Roman" w:eastAsia="仿宋_GB2312" w:hAnsi="Times New Roman" w:cs="Times New Roman"/>
                <w:kern w:val="0"/>
                <w:szCs w:val="21"/>
              </w:rPr>
              <w:t>项目支出</w:t>
            </w:r>
          </w:p>
        </w:tc>
        <w:tc>
          <w:tcPr>
            <w:tcW w:w="2000" w:type="dxa"/>
            <w:vMerge/>
            <w:vAlign w:val="center"/>
            <w:hideMark/>
          </w:tcPr>
          <w:p w:rsidR="00152C6D" w:rsidRPr="000E177D" w:rsidRDefault="00152C6D" w:rsidP="00152C6D">
            <w:pPr>
              <w:widowControl/>
              <w:jc w:val="left"/>
              <w:rPr>
                <w:rFonts w:ascii="Times New Roman" w:eastAsia="仿宋_GB2312" w:hAnsi="Times New Roman" w:cs="Times New Roman"/>
                <w:kern w:val="0"/>
                <w:szCs w:val="21"/>
              </w:rPr>
            </w:pPr>
          </w:p>
        </w:tc>
      </w:tr>
      <w:tr w:rsidR="00152C6D" w:rsidRPr="0048049B" w:rsidTr="00DD5FE9">
        <w:trPr>
          <w:trHeight w:val="454"/>
          <w:jc w:val="center"/>
        </w:trPr>
        <w:tc>
          <w:tcPr>
            <w:tcW w:w="112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132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r>
      <w:tr w:rsidR="00152C6D" w:rsidRPr="0048049B" w:rsidTr="00DD5FE9">
        <w:trPr>
          <w:trHeight w:val="454"/>
          <w:jc w:val="center"/>
        </w:trPr>
        <w:tc>
          <w:tcPr>
            <w:tcW w:w="112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132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48049B" w:rsidRDefault="00152C6D" w:rsidP="00152C6D">
            <w:pPr>
              <w:widowControl/>
              <w:jc w:val="left"/>
              <w:rPr>
                <w:rFonts w:ascii="Times New Roman" w:eastAsia="仿宋_GB2312" w:hAnsi="Times New Roman" w:cs="Times New Roman"/>
                <w:kern w:val="0"/>
                <w:szCs w:val="21"/>
              </w:rPr>
            </w:pPr>
          </w:p>
        </w:tc>
      </w:tr>
      <w:tr w:rsidR="00152C6D" w:rsidRPr="0048049B" w:rsidTr="00DD5FE9">
        <w:trPr>
          <w:trHeight w:val="454"/>
          <w:jc w:val="center"/>
        </w:trPr>
        <w:tc>
          <w:tcPr>
            <w:tcW w:w="2440" w:type="dxa"/>
            <w:gridSpan w:val="2"/>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栏次</w:t>
            </w:r>
          </w:p>
        </w:tc>
        <w:tc>
          <w:tcPr>
            <w:tcW w:w="200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1</w:t>
            </w:r>
          </w:p>
        </w:tc>
        <w:tc>
          <w:tcPr>
            <w:tcW w:w="200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2</w:t>
            </w:r>
          </w:p>
        </w:tc>
        <w:tc>
          <w:tcPr>
            <w:tcW w:w="200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3</w:t>
            </w:r>
          </w:p>
        </w:tc>
        <w:tc>
          <w:tcPr>
            <w:tcW w:w="200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4</w:t>
            </w:r>
          </w:p>
        </w:tc>
        <w:tc>
          <w:tcPr>
            <w:tcW w:w="200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5</w:t>
            </w:r>
          </w:p>
        </w:tc>
        <w:tc>
          <w:tcPr>
            <w:tcW w:w="200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6</w:t>
            </w:r>
          </w:p>
        </w:tc>
      </w:tr>
      <w:tr w:rsidR="00152C6D" w:rsidRPr="0048049B" w:rsidTr="00DD5FE9">
        <w:trPr>
          <w:trHeight w:val="454"/>
          <w:jc w:val="center"/>
        </w:trPr>
        <w:tc>
          <w:tcPr>
            <w:tcW w:w="2440" w:type="dxa"/>
            <w:gridSpan w:val="2"/>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合计</w:t>
            </w:r>
          </w:p>
        </w:tc>
        <w:tc>
          <w:tcPr>
            <w:tcW w:w="200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r w:rsidR="005E5C48" w:rsidRPr="0048049B">
              <w:rPr>
                <w:rFonts w:ascii="Times New Roman" w:eastAsia="仿宋_GB2312" w:hAnsi="Times New Roman" w:cs="Times New Roman"/>
                <w:kern w:val="0"/>
                <w:szCs w:val="21"/>
              </w:rPr>
              <w:t>0</w:t>
            </w:r>
          </w:p>
        </w:tc>
        <w:tc>
          <w:tcPr>
            <w:tcW w:w="2000" w:type="dxa"/>
            <w:shd w:val="clear" w:color="auto" w:fill="auto"/>
            <w:vAlign w:val="center"/>
            <w:hideMark/>
          </w:tcPr>
          <w:p w:rsidR="00152C6D" w:rsidRPr="0048049B" w:rsidRDefault="005E5C48"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0</w:t>
            </w:r>
            <w:r w:rsidR="00152C6D"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r w:rsidR="005E5C48" w:rsidRPr="0048049B">
              <w:rPr>
                <w:rFonts w:ascii="Times New Roman" w:eastAsia="仿宋_GB2312" w:hAnsi="Times New Roman" w:cs="Times New Roman"/>
                <w:kern w:val="0"/>
                <w:szCs w:val="21"/>
              </w:rPr>
              <w:t>0</w:t>
            </w:r>
          </w:p>
        </w:tc>
        <w:tc>
          <w:tcPr>
            <w:tcW w:w="200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r w:rsidR="005E5C48" w:rsidRPr="0048049B">
              <w:rPr>
                <w:rFonts w:ascii="Times New Roman" w:eastAsia="仿宋_GB2312" w:hAnsi="Times New Roman" w:cs="Times New Roman"/>
                <w:kern w:val="0"/>
                <w:szCs w:val="21"/>
              </w:rPr>
              <w:t>0</w:t>
            </w:r>
          </w:p>
        </w:tc>
        <w:tc>
          <w:tcPr>
            <w:tcW w:w="200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r w:rsidR="005E5C48" w:rsidRPr="0048049B">
              <w:rPr>
                <w:rFonts w:ascii="Times New Roman" w:eastAsia="仿宋_GB2312" w:hAnsi="Times New Roman" w:cs="Times New Roman"/>
                <w:kern w:val="0"/>
                <w:szCs w:val="21"/>
              </w:rPr>
              <w:t>0</w:t>
            </w:r>
          </w:p>
        </w:tc>
        <w:tc>
          <w:tcPr>
            <w:tcW w:w="2000" w:type="dxa"/>
            <w:shd w:val="clear" w:color="auto" w:fill="auto"/>
            <w:vAlign w:val="center"/>
            <w:hideMark/>
          </w:tcPr>
          <w:p w:rsidR="00152C6D" w:rsidRPr="0048049B" w:rsidRDefault="005E5C48"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0</w:t>
            </w:r>
            <w:r w:rsidR="00152C6D" w:rsidRPr="0048049B">
              <w:rPr>
                <w:rFonts w:ascii="Times New Roman" w:eastAsia="仿宋_GB2312" w:hAnsi="Times New Roman" w:cs="Times New Roman"/>
                <w:kern w:val="0"/>
                <w:szCs w:val="21"/>
              </w:rPr>
              <w:t xml:space="preserve">　</w:t>
            </w:r>
          </w:p>
        </w:tc>
      </w:tr>
      <w:tr w:rsidR="00152C6D" w:rsidRPr="0048049B" w:rsidTr="00DD5FE9">
        <w:trPr>
          <w:trHeight w:val="454"/>
          <w:jc w:val="center"/>
        </w:trPr>
        <w:tc>
          <w:tcPr>
            <w:tcW w:w="112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r>
      <w:tr w:rsidR="00152C6D" w:rsidRPr="0048049B" w:rsidTr="00DD5FE9">
        <w:trPr>
          <w:trHeight w:val="454"/>
          <w:jc w:val="center"/>
        </w:trPr>
        <w:tc>
          <w:tcPr>
            <w:tcW w:w="112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r>
      <w:tr w:rsidR="00152C6D" w:rsidRPr="0048049B" w:rsidTr="00DD5FE9">
        <w:trPr>
          <w:trHeight w:val="454"/>
          <w:jc w:val="center"/>
        </w:trPr>
        <w:tc>
          <w:tcPr>
            <w:tcW w:w="112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r>
      <w:tr w:rsidR="00152C6D" w:rsidRPr="0048049B" w:rsidTr="00DD5FE9">
        <w:trPr>
          <w:trHeight w:val="454"/>
          <w:jc w:val="center"/>
        </w:trPr>
        <w:tc>
          <w:tcPr>
            <w:tcW w:w="112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r>
      <w:tr w:rsidR="00152C6D" w:rsidRPr="0048049B" w:rsidTr="00DD5FE9">
        <w:trPr>
          <w:trHeight w:val="454"/>
          <w:jc w:val="center"/>
        </w:trPr>
        <w:tc>
          <w:tcPr>
            <w:tcW w:w="112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r>
      <w:tr w:rsidR="00152C6D" w:rsidRPr="0048049B" w:rsidTr="00DD5FE9">
        <w:trPr>
          <w:trHeight w:val="454"/>
          <w:jc w:val="center"/>
        </w:trPr>
        <w:tc>
          <w:tcPr>
            <w:tcW w:w="1120" w:type="dxa"/>
            <w:shd w:val="clear" w:color="auto" w:fill="auto"/>
            <w:vAlign w:val="center"/>
            <w:hideMark/>
          </w:tcPr>
          <w:p w:rsidR="00152C6D" w:rsidRPr="0048049B" w:rsidRDefault="00152C6D" w:rsidP="00152C6D">
            <w:pPr>
              <w:widowControl/>
              <w:jc w:val="center"/>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 xml:space="preserve">　</w:t>
            </w:r>
          </w:p>
        </w:tc>
      </w:tr>
    </w:tbl>
    <w:p w:rsidR="00967F5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注：本表反映部门本年度政府性基金预算财政拨款收入、支出及结转和结余情况</w:t>
      </w:r>
    </w:p>
    <w:p w:rsidR="00152C6D" w:rsidRPr="0048049B" w:rsidRDefault="00152C6D" w:rsidP="00152C6D">
      <w:pPr>
        <w:widowControl/>
        <w:jc w:val="left"/>
        <w:rPr>
          <w:rFonts w:ascii="Times New Roman" w:eastAsia="仿宋_GB2312" w:hAnsi="Times New Roman" w:cs="Times New Roman"/>
          <w:kern w:val="0"/>
          <w:szCs w:val="21"/>
        </w:rPr>
      </w:pPr>
      <w:r w:rsidRPr="0048049B">
        <w:rPr>
          <w:rFonts w:ascii="Times New Roman" w:eastAsia="仿宋_GB2312" w:hAnsi="Times New Roman" w:cs="Times New Roman"/>
          <w:kern w:val="0"/>
          <w:szCs w:val="21"/>
        </w:rPr>
        <w:t>(</w:t>
      </w:r>
      <w:r w:rsidRPr="0048049B">
        <w:rPr>
          <w:rFonts w:ascii="Times New Roman" w:eastAsia="仿宋_GB2312" w:hAnsi="Times New Roman" w:cs="Times New Roman"/>
          <w:kern w:val="0"/>
          <w:szCs w:val="21"/>
        </w:rPr>
        <w:t>若本单位无政府性基金收支</w:t>
      </w:r>
      <w:r w:rsidR="00967F5D" w:rsidRPr="0048049B">
        <w:rPr>
          <w:rFonts w:ascii="Times New Roman" w:eastAsia="仿宋_GB2312" w:hAnsi="Times New Roman" w:cs="Times New Roman"/>
          <w:kern w:val="0"/>
          <w:szCs w:val="21"/>
        </w:rPr>
        <w:t>,</w:t>
      </w:r>
      <w:r w:rsidR="00967F5D" w:rsidRPr="0048049B">
        <w:rPr>
          <w:rFonts w:ascii="Times New Roman" w:eastAsia="仿宋_GB2312" w:hAnsi="Times New Roman" w:cs="Times New Roman"/>
          <w:kern w:val="0"/>
          <w:szCs w:val="21"/>
        </w:rPr>
        <w:t>请说明：</w:t>
      </w:r>
      <w:r w:rsidR="00967F5D" w:rsidRPr="0048049B">
        <w:rPr>
          <w:rFonts w:ascii="Times New Roman" w:eastAsia="仿宋_GB2312" w:hAnsi="Times New Roman" w:cs="Times New Roman"/>
          <w:kern w:val="0"/>
          <w:szCs w:val="21"/>
        </w:rPr>
        <w:t>XX</w:t>
      </w:r>
      <w:r w:rsidR="00967F5D" w:rsidRPr="0048049B">
        <w:rPr>
          <w:rFonts w:ascii="Times New Roman" w:eastAsia="仿宋_GB2312" w:hAnsi="Times New Roman" w:cs="Times New Roman"/>
          <w:kern w:val="0"/>
          <w:szCs w:val="21"/>
        </w:rPr>
        <w:t>单位没有政府性基金收入，也没有使用政府性基金安排的支出，故本表无数据</w:t>
      </w:r>
      <w:r w:rsidRPr="0048049B">
        <w:rPr>
          <w:rFonts w:ascii="Times New Roman" w:eastAsia="仿宋_GB2312" w:hAnsi="Times New Roman" w:cs="Times New Roman"/>
          <w:kern w:val="0"/>
          <w:szCs w:val="21"/>
        </w:rPr>
        <w:t>)</w:t>
      </w:r>
      <w:r w:rsidRPr="0048049B">
        <w:rPr>
          <w:rFonts w:ascii="Times New Roman" w:eastAsia="仿宋_GB2312" w:hAnsi="Times New Roman" w:cs="Times New Roman"/>
          <w:kern w:val="0"/>
          <w:szCs w:val="21"/>
        </w:rPr>
        <w:t>。</w:t>
      </w:r>
    </w:p>
    <w:p w:rsidR="00152C6D" w:rsidRPr="0048049B" w:rsidRDefault="00152C6D">
      <w:pPr>
        <w:widowControl/>
        <w:jc w:val="left"/>
        <w:rPr>
          <w:rFonts w:ascii="Times New Roman" w:eastAsia="黑体" w:hAnsi="Times New Roman" w:cs="Times New Roman"/>
          <w:szCs w:val="21"/>
        </w:rPr>
      </w:pPr>
      <w:r w:rsidRPr="0048049B">
        <w:rPr>
          <w:rFonts w:ascii="Times New Roman" w:eastAsia="黑体" w:hAnsi="Times New Roman" w:cs="Times New Roman"/>
          <w:szCs w:val="21"/>
        </w:rPr>
        <w:br w:type="page"/>
      </w:r>
    </w:p>
    <w:tbl>
      <w:tblPr>
        <w:tblW w:w="14190" w:type="dxa"/>
        <w:tblInd w:w="93" w:type="dxa"/>
        <w:tblLook w:val="04A0"/>
      </w:tblPr>
      <w:tblGrid>
        <w:gridCol w:w="1060"/>
        <w:gridCol w:w="560"/>
        <w:gridCol w:w="1089"/>
        <w:gridCol w:w="2126"/>
        <w:gridCol w:w="1225"/>
        <w:gridCol w:w="1326"/>
        <w:gridCol w:w="1294"/>
        <w:gridCol w:w="1683"/>
        <w:gridCol w:w="3827"/>
      </w:tblGrid>
      <w:tr w:rsidR="00103957" w:rsidRPr="0048049B" w:rsidTr="00103957">
        <w:trPr>
          <w:trHeight w:val="720"/>
        </w:trPr>
        <w:tc>
          <w:tcPr>
            <w:tcW w:w="14190" w:type="dxa"/>
            <w:gridSpan w:val="9"/>
            <w:tcBorders>
              <w:top w:val="nil"/>
              <w:left w:val="nil"/>
              <w:bottom w:val="nil"/>
              <w:right w:val="nil"/>
            </w:tcBorders>
            <w:shd w:val="clear" w:color="000000" w:fill="FFFFFF"/>
            <w:vAlign w:val="center"/>
            <w:hideMark/>
          </w:tcPr>
          <w:p w:rsidR="00103957" w:rsidRPr="0048049B" w:rsidRDefault="00103957" w:rsidP="00103957">
            <w:pPr>
              <w:widowControl/>
              <w:jc w:val="center"/>
              <w:rPr>
                <w:rFonts w:ascii="Times New Roman" w:eastAsia="华文中宋" w:hAnsi="Times New Roman" w:cs="Times New Roman"/>
                <w:kern w:val="0"/>
                <w:sz w:val="32"/>
                <w:szCs w:val="32"/>
              </w:rPr>
            </w:pPr>
            <w:r w:rsidRPr="0048049B">
              <w:rPr>
                <w:rFonts w:ascii="Times New Roman" w:eastAsia="方正小标宋_GBK" w:hAnsi="Times New Roman" w:cs="Times New Roman"/>
                <w:color w:val="000000"/>
                <w:kern w:val="0"/>
                <w:sz w:val="36"/>
                <w:szCs w:val="36"/>
              </w:rPr>
              <w:lastRenderedPageBreak/>
              <w:t>国有资本经营预算财政拨款支出决算表</w:t>
            </w:r>
          </w:p>
        </w:tc>
      </w:tr>
      <w:tr w:rsidR="00103957" w:rsidRPr="0048049B" w:rsidTr="00103957">
        <w:trPr>
          <w:trHeight w:val="285"/>
        </w:trPr>
        <w:tc>
          <w:tcPr>
            <w:tcW w:w="1060" w:type="dxa"/>
            <w:tcBorders>
              <w:top w:val="nil"/>
              <w:left w:val="nil"/>
              <w:bottom w:val="nil"/>
              <w:right w:val="nil"/>
            </w:tcBorders>
            <w:shd w:val="clear" w:color="000000" w:fill="FFFFFF"/>
            <w:vAlign w:val="center"/>
            <w:hideMark/>
          </w:tcPr>
          <w:p w:rsidR="00103957" w:rsidRPr="0048049B" w:rsidRDefault="00103957" w:rsidP="00103957">
            <w:pPr>
              <w:widowControl/>
              <w:jc w:val="center"/>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 xml:space="preserve">　</w:t>
            </w:r>
          </w:p>
        </w:tc>
        <w:tc>
          <w:tcPr>
            <w:tcW w:w="560" w:type="dxa"/>
            <w:tcBorders>
              <w:top w:val="nil"/>
              <w:left w:val="nil"/>
              <w:bottom w:val="nil"/>
              <w:right w:val="nil"/>
            </w:tcBorders>
            <w:shd w:val="clear" w:color="000000" w:fill="FFFFFF"/>
            <w:vAlign w:val="center"/>
            <w:hideMark/>
          </w:tcPr>
          <w:p w:rsidR="00103957" w:rsidRPr="0048049B" w:rsidRDefault="00103957" w:rsidP="00103957">
            <w:pPr>
              <w:widowControl/>
              <w:jc w:val="center"/>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 xml:space="preserve">　</w:t>
            </w:r>
          </w:p>
        </w:tc>
        <w:tc>
          <w:tcPr>
            <w:tcW w:w="3215" w:type="dxa"/>
            <w:gridSpan w:val="2"/>
            <w:tcBorders>
              <w:top w:val="nil"/>
              <w:left w:val="nil"/>
              <w:bottom w:val="nil"/>
              <w:right w:val="nil"/>
            </w:tcBorders>
            <w:shd w:val="clear" w:color="000000" w:fill="FFFFFF"/>
            <w:vAlign w:val="center"/>
            <w:hideMark/>
          </w:tcPr>
          <w:p w:rsidR="00103957" w:rsidRPr="0048049B" w:rsidRDefault="00103957" w:rsidP="00103957">
            <w:pPr>
              <w:widowControl/>
              <w:jc w:val="center"/>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 xml:space="preserve">　</w:t>
            </w:r>
          </w:p>
        </w:tc>
        <w:tc>
          <w:tcPr>
            <w:tcW w:w="1225" w:type="dxa"/>
            <w:tcBorders>
              <w:top w:val="nil"/>
              <w:left w:val="nil"/>
              <w:bottom w:val="nil"/>
              <w:right w:val="nil"/>
            </w:tcBorders>
            <w:shd w:val="clear" w:color="000000" w:fill="FFFFFF"/>
            <w:vAlign w:val="center"/>
            <w:hideMark/>
          </w:tcPr>
          <w:p w:rsidR="00103957" w:rsidRPr="0048049B" w:rsidRDefault="00103957" w:rsidP="00103957">
            <w:pPr>
              <w:widowControl/>
              <w:jc w:val="left"/>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 xml:space="preserve">　</w:t>
            </w:r>
          </w:p>
        </w:tc>
        <w:tc>
          <w:tcPr>
            <w:tcW w:w="2620" w:type="dxa"/>
            <w:gridSpan w:val="2"/>
            <w:tcBorders>
              <w:top w:val="nil"/>
              <w:left w:val="nil"/>
              <w:bottom w:val="nil"/>
              <w:right w:val="nil"/>
            </w:tcBorders>
            <w:shd w:val="clear" w:color="000000" w:fill="FFFFFF"/>
            <w:vAlign w:val="center"/>
            <w:hideMark/>
          </w:tcPr>
          <w:p w:rsidR="00103957" w:rsidRPr="0048049B" w:rsidRDefault="00103957" w:rsidP="00103957">
            <w:pPr>
              <w:widowControl/>
              <w:jc w:val="left"/>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 xml:space="preserve">　</w:t>
            </w:r>
          </w:p>
        </w:tc>
        <w:tc>
          <w:tcPr>
            <w:tcW w:w="5510" w:type="dxa"/>
            <w:gridSpan w:val="2"/>
            <w:tcBorders>
              <w:top w:val="nil"/>
              <w:left w:val="nil"/>
              <w:bottom w:val="nil"/>
              <w:right w:val="nil"/>
            </w:tcBorders>
            <w:shd w:val="clear" w:color="000000" w:fill="FFFFFF"/>
            <w:noWrap/>
            <w:vAlign w:val="center"/>
            <w:hideMark/>
          </w:tcPr>
          <w:p w:rsidR="00103957" w:rsidRPr="0048049B" w:rsidRDefault="00103957" w:rsidP="00103957">
            <w:pPr>
              <w:widowControl/>
              <w:jc w:val="right"/>
              <w:rPr>
                <w:rFonts w:ascii="Times New Roman" w:eastAsia="宋体" w:hAnsi="Times New Roman" w:cs="Times New Roman"/>
                <w:color w:val="000000"/>
                <w:kern w:val="0"/>
                <w:sz w:val="20"/>
                <w:szCs w:val="20"/>
              </w:rPr>
            </w:pPr>
            <w:r w:rsidRPr="0048049B">
              <w:rPr>
                <w:rFonts w:ascii="Times New Roman" w:eastAsia="宋体" w:hAnsi="Times New Roman" w:cs="Times New Roman"/>
                <w:color w:val="000000"/>
                <w:kern w:val="0"/>
                <w:sz w:val="20"/>
                <w:szCs w:val="20"/>
              </w:rPr>
              <w:t>公开</w:t>
            </w:r>
            <w:r w:rsidRPr="0048049B">
              <w:rPr>
                <w:rFonts w:ascii="Times New Roman" w:eastAsia="宋体" w:hAnsi="Times New Roman" w:cs="Times New Roman"/>
                <w:color w:val="000000"/>
                <w:kern w:val="0"/>
                <w:sz w:val="20"/>
                <w:szCs w:val="20"/>
              </w:rPr>
              <w:t>09</w:t>
            </w:r>
            <w:r w:rsidRPr="0048049B">
              <w:rPr>
                <w:rFonts w:ascii="Times New Roman" w:eastAsia="宋体" w:hAnsi="Times New Roman" w:cs="Times New Roman"/>
                <w:color w:val="000000"/>
                <w:kern w:val="0"/>
                <w:sz w:val="20"/>
                <w:szCs w:val="20"/>
              </w:rPr>
              <w:t>表</w:t>
            </w:r>
          </w:p>
        </w:tc>
      </w:tr>
      <w:tr w:rsidR="00103957" w:rsidRPr="0048049B" w:rsidTr="00103957">
        <w:trPr>
          <w:trHeight w:val="285"/>
        </w:trPr>
        <w:tc>
          <w:tcPr>
            <w:tcW w:w="1060" w:type="dxa"/>
            <w:tcBorders>
              <w:top w:val="nil"/>
              <w:left w:val="nil"/>
              <w:bottom w:val="nil"/>
              <w:right w:val="nil"/>
            </w:tcBorders>
            <w:shd w:val="clear" w:color="000000" w:fill="FFFFFF"/>
            <w:noWrap/>
            <w:vAlign w:val="center"/>
            <w:hideMark/>
          </w:tcPr>
          <w:p w:rsidR="00103957" w:rsidRPr="0048049B" w:rsidRDefault="00103957" w:rsidP="00103957">
            <w:pPr>
              <w:widowControl/>
              <w:jc w:val="left"/>
              <w:rPr>
                <w:rFonts w:ascii="Times New Roman" w:eastAsia="宋体" w:hAnsi="Times New Roman" w:cs="Times New Roman"/>
                <w:color w:val="000000"/>
                <w:kern w:val="0"/>
                <w:sz w:val="20"/>
                <w:szCs w:val="20"/>
              </w:rPr>
            </w:pPr>
            <w:r w:rsidRPr="0048049B">
              <w:rPr>
                <w:rFonts w:ascii="Times New Roman" w:eastAsia="宋体" w:hAnsi="Times New Roman" w:cs="Times New Roman"/>
                <w:color w:val="000000"/>
                <w:kern w:val="0"/>
                <w:sz w:val="20"/>
                <w:szCs w:val="20"/>
              </w:rPr>
              <w:t>部门：</w:t>
            </w:r>
          </w:p>
        </w:tc>
        <w:tc>
          <w:tcPr>
            <w:tcW w:w="560" w:type="dxa"/>
            <w:tcBorders>
              <w:top w:val="nil"/>
              <w:left w:val="nil"/>
              <w:bottom w:val="nil"/>
              <w:right w:val="nil"/>
            </w:tcBorders>
            <w:shd w:val="clear" w:color="000000" w:fill="FFFFFF"/>
            <w:vAlign w:val="center"/>
            <w:hideMark/>
          </w:tcPr>
          <w:p w:rsidR="00103957" w:rsidRPr="0048049B" w:rsidRDefault="00103957" w:rsidP="00103957">
            <w:pPr>
              <w:widowControl/>
              <w:jc w:val="center"/>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 xml:space="preserve">　</w:t>
            </w:r>
          </w:p>
        </w:tc>
        <w:tc>
          <w:tcPr>
            <w:tcW w:w="3215" w:type="dxa"/>
            <w:gridSpan w:val="2"/>
            <w:tcBorders>
              <w:top w:val="nil"/>
              <w:left w:val="nil"/>
              <w:bottom w:val="nil"/>
              <w:right w:val="nil"/>
            </w:tcBorders>
            <w:shd w:val="clear" w:color="000000" w:fill="FFFFFF"/>
            <w:vAlign w:val="center"/>
            <w:hideMark/>
          </w:tcPr>
          <w:p w:rsidR="00103957" w:rsidRPr="0048049B" w:rsidRDefault="00AF15FF" w:rsidP="00103957">
            <w:pPr>
              <w:widowControl/>
              <w:jc w:val="center"/>
              <w:rPr>
                <w:rFonts w:ascii="Times New Roman" w:eastAsia="宋体" w:hAnsi="Times New Roman" w:cs="Times New Roman"/>
                <w:kern w:val="0"/>
                <w:sz w:val="20"/>
                <w:szCs w:val="20"/>
              </w:rPr>
            </w:pPr>
            <w:r w:rsidRPr="0048049B">
              <w:rPr>
                <w:rFonts w:ascii="Times New Roman" w:eastAsia="宋体" w:hAnsi="Times New Roman" w:cs="Times New Roman"/>
                <w:color w:val="000000"/>
                <w:kern w:val="0"/>
                <w:sz w:val="20"/>
                <w:szCs w:val="20"/>
              </w:rPr>
              <w:t>湖南省湘潭生态环境监测中心</w:t>
            </w:r>
            <w:r w:rsidR="00103957" w:rsidRPr="0048049B">
              <w:rPr>
                <w:rFonts w:ascii="Times New Roman" w:eastAsia="宋体" w:hAnsi="Times New Roman" w:cs="Times New Roman"/>
                <w:kern w:val="0"/>
                <w:sz w:val="20"/>
                <w:szCs w:val="20"/>
              </w:rPr>
              <w:t xml:space="preserve">　</w:t>
            </w:r>
          </w:p>
        </w:tc>
        <w:tc>
          <w:tcPr>
            <w:tcW w:w="1225" w:type="dxa"/>
            <w:tcBorders>
              <w:top w:val="nil"/>
              <w:left w:val="nil"/>
              <w:bottom w:val="single" w:sz="8" w:space="0" w:color="auto"/>
              <w:right w:val="nil"/>
            </w:tcBorders>
            <w:shd w:val="clear" w:color="000000" w:fill="FFFFFF"/>
            <w:vAlign w:val="center"/>
            <w:hideMark/>
          </w:tcPr>
          <w:p w:rsidR="00103957" w:rsidRPr="0048049B" w:rsidRDefault="00103957" w:rsidP="00103957">
            <w:pPr>
              <w:widowControl/>
              <w:jc w:val="left"/>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hideMark/>
          </w:tcPr>
          <w:p w:rsidR="00103957" w:rsidRPr="0048049B" w:rsidRDefault="00103957" w:rsidP="00103957">
            <w:pPr>
              <w:widowControl/>
              <w:jc w:val="left"/>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 xml:space="preserve">　</w:t>
            </w:r>
          </w:p>
        </w:tc>
        <w:tc>
          <w:tcPr>
            <w:tcW w:w="5510" w:type="dxa"/>
            <w:gridSpan w:val="2"/>
            <w:tcBorders>
              <w:top w:val="nil"/>
              <w:left w:val="nil"/>
              <w:bottom w:val="nil"/>
              <w:right w:val="nil"/>
            </w:tcBorders>
            <w:shd w:val="clear" w:color="000000" w:fill="FFFFFF"/>
            <w:noWrap/>
            <w:vAlign w:val="center"/>
            <w:hideMark/>
          </w:tcPr>
          <w:p w:rsidR="00103957" w:rsidRPr="0048049B" w:rsidRDefault="00103957" w:rsidP="00103957">
            <w:pPr>
              <w:widowControl/>
              <w:jc w:val="right"/>
              <w:rPr>
                <w:rFonts w:ascii="Times New Roman" w:eastAsia="宋体" w:hAnsi="Times New Roman" w:cs="Times New Roman"/>
                <w:color w:val="000000"/>
                <w:kern w:val="0"/>
                <w:sz w:val="20"/>
                <w:szCs w:val="20"/>
              </w:rPr>
            </w:pPr>
            <w:r w:rsidRPr="0048049B">
              <w:rPr>
                <w:rFonts w:ascii="Times New Roman" w:eastAsia="宋体" w:hAnsi="Times New Roman" w:cs="Times New Roman"/>
                <w:color w:val="000000"/>
                <w:kern w:val="0"/>
                <w:sz w:val="20"/>
                <w:szCs w:val="20"/>
              </w:rPr>
              <w:t>单位：万元</w:t>
            </w:r>
          </w:p>
        </w:tc>
      </w:tr>
      <w:tr w:rsidR="00103957" w:rsidRPr="0048049B" w:rsidTr="00103957">
        <w:trPr>
          <w:trHeight w:val="402"/>
        </w:trPr>
        <w:tc>
          <w:tcPr>
            <w:tcW w:w="4835"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项</w:t>
            </w:r>
            <w:r w:rsidRPr="0048049B">
              <w:rPr>
                <w:rFonts w:ascii="Times New Roman" w:eastAsia="宋体" w:hAnsi="Times New Roman" w:cs="Times New Roman"/>
                <w:kern w:val="0"/>
                <w:sz w:val="24"/>
                <w:szCs w:val="24"/>
              </w:rPr>
              <w:t xml:space="preserve"> </w:t>
            </w:r>
            <w:r w:rsidRPr="0048049B">
              <w:rPr>
                <w:rFonts w:ascii="Times New Roman" w:eastAsia="宋体" w:hAnsi="Times New Roman" w:cs="Times New Roman"/>
                <w:color w:val="000000"/>
                <w:kern w:val="0"/>
                <w:sz w:val="22"/>
              </w:rPr>
              <w:t xml:space="preserve">   </w:t>
            </w:r>
            <w:r w:rsidRPr="0048049B">
              <w:rPr>
                <w:rFonts w:ascii="Times New Roman" w:eastAsia="宋体" w:hAnsi="Times New Roman" w:cs="Times New Roman"/>
                <w:kern w:val="0"/>
                <w:sz w:val="24"/>
                <w:szCs w:val="24"/>
              </w:rPr>
              <w:t>目</w:t>
            </w:r>
          </w:p>
        </w:tc>
        <w:tc>
          <w:tcPr>
            <w:tcW w:w="9355" w:type="dxa"/>
            <w:gridSpan w:val="5"/>
            <w:tcBorders>
              <w:top w:val="single" w:sz="8" w:space="0" w:color="auto"/>
              <w:left w:val="nil"/>
              <w:bottom w:val="single" w:sz="4" w:space="0" w:color="auto"/>
              <w:right w:val="single" w:sz="4" w:space="0" w:color="000000"/>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本年支出</w:t>
            </w:r>
          </w:p>
        </w:tc>
      </w:tr>
      <w:tr w:rsidR="00103957" w:rsidRPr="0048049B" w:rsidTr="00103957">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基本支出</w:t>
            </w:r>
            <w:r w:rsidRPr="0048049B">
              <w:rPr>
                <w:rFonts w:ascii="Times New Roman" w:eastAsia="宋体" w:hAnsi="Times New Roman" w:cs="Times New Roman"/>
                <w:kern w:val="0"/>
                <w:sz w:val="24"/>
                <w:szCs w:val="24"/>
              </w:rPr>
              <w:t xml:space="preserve">  </w:t>
            </w:r>
          </w:p>
        </w:tc>
        <w:tc>
          <w:tcPr>
            <w:tcW w:w="3827" w:type="dxa"/>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项目支出</w:t>
            </w:r>
          </w:p>
        </w:tc>
      </w:tr>
      <w:tr w:rsidR="00103957" w:rsidRPr="0048049B"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48049B" w:rsidRDefault="00103957" w:rsidP="00103957">
            <w:pPr>
              <w:widowControl/>
              <w:jc w:val="left"/>
              <w:rPr>
                <w:rFonts w:ascii="Times New Roman" w:eastAsia="宋体" w:hAnsi="Times New Roman" w:cs="Times New Roman"/>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48049B" w:rsidRDefault="00103957" w:rsidP="00103957">
            <w:pPr>
              <w:widowControl/>
              <w:jc w:val="left"/>
              <w:rPr>
                <w:rFonts w:ascii="Times New Roman" w:eastAsia="宋体" w:hAnsi="Times New Roman" w:cs="Times New Roman"/>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hideMark/>
          </w:tcPr>
          <w:p w:rsidR="00103957" w:rsidRPr="0048049B" w:rsidRDefault="00103957" w:rsidP="00103957">
            <w:pPr>
              <w:widowControl/>
              <w:jc w:val="left"/>
              <w:rPr>
                <w:rFonts w:ascii="Times New Roman" w:eastAsia="宋体" w:hAnsi="Times New Roman" w:cs="Times New Roman"/>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hideMark/>
          </w:tcPr>
          <w:p w:rsidR="00103957" w:rsidRPr="0048049B" w:rsidRDefault="00103957" w:rsidP="00103957">
            <w:pPr>
              <w:widowControl/>
              <w:jc w:val="left"/>
              <w:rPr>
                <w:rFonts w:ascii="Times New Roman" w:eastAsia="宋体" w:hAnsi="Times New Roman" w:cs="Times New Roman"/>
                <w:kern w:val="0"/>
                <w:sz w:val="24"/>
                <w:szCs w:val="24"/>
              </w:rPr>
            </w:pPr>
          </w:p>
        </w:tc>
        <w:tc>
          <w:tcPr>
            <w:tcW w:w="3827" w:type="dxa"/>
            <w:vMerge/>
            <w:tcBorders>
              <w:top w:val="nil"/>
              <w:left w:val="single" w:sz="4" w:space="0" w:color="auto"/>
              <w:bottom w:val="single" w:sz="4" w:space="0" w:color="000000"/>
              <w:right w:val="single" w:sz="4" w:space="0" w:color="auto"/>
            </w:tcBorders>
            <w:vAlign w:val="center"/>
            <w:hideMark/>
          </w:tcPr>
          <w:p w:rsidR="00103957" w:rsidRPr="0048049B" w:rsidRDefault="00103957" w:rsidP="00103957">
            <w:pPr>
              <w:widowControl/>
              <w:jc w:val="left"/>
              <w:rPr>
                <w:rFonts w:ascii="Times New Roman" w:eastAsia="宋体" w:hAnsi="Times New Roman" w:cs="Times New Roman"/>
                <w:kern w:val="0"/>
                <w:sz w:val="24"/>
                <w:szCs w:val="24"/>
              </w:rPr>
            </w:pPr>
          </w:p>
        </w:tc>
      </w:tr>
      <w:tr w:rsidR="00103957" w:rsidRPr="0048049B"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48049B" w:rsidRDefault="00103957" w:rsidP="00103957">
            <w:pPr>
              <w:widowControl/>
              <w:jc w:val="left"/>
              <w:rPr>
                <w:rFonts w:ascii="Times New Roman" w:eastAsia="宋体" w:hAnsi="Times New Roman" w:cs="Times New Roman"/>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48049B" w:rsidRDefault="00103957" w:rsidP="00103957">
            <w:pPr>
              <w:widowControl/>
              <w:jc w:val="left"/>
              <w:rPr>
                <w:rFonts w:ascii="Times New Roman" w:eastAsia="宋体" w:hAnsi="Times New Roman" w:cs="Times New Roman"/>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hideMark/>
          </w:tcPr>
          <w:p w:rsidR="00103957" w:rsidRPr="0048049B" w:rsidRDefault="00103957" w:rsidP="00103957">
            <w:pPr>
              <w:widowControl/>
              <w:jc w:val="left"/>
              <w:rPr>
                <w:rFonts w:ascii="Times New Roman" w:eastAsia="宋体" w:hAnsi="Times New Roman" w:cs="Times New Roman"/>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hideMark/>
          </w:tcPr>
          <w:p w:rsidR="00103957" w:rsidRPr="0048049B" w:rsidRDefault="00103957" w:rsidP="00103957">
            <w:pPr>
              <w:widowControl/>
              <w:jc w:val="left"/>
              <w:rPr>
                <w:rFonts w:ascii="Times New Roman" w:eastAsia="宋体" w:hAnsi="Times New Roman" w:cs="Times New Roman"/>
                <w:kern w:val="0"/>
                <w:sz w:val="24"/>
                <w:szCs w:val="24"/>
              </w:rPr>
            </w:pPr>
          </w:p>
        </w:tc>
        <w:tc>
          <w:tcPr>
            <w:tcW w:w="3827" w:type="dxa"/>
            <w:vMerge/>
            <w:tcBorders>
              <w:top w:val="nil"/>
              <w:left w:val="single" w:sz="4" w:space="0" w:color="auto"/>
              <w:bottom w:val="single" w:sz="4" w:space="0" w:color="000000"/>
              <w:right w:val="single" w:sz="4" w:space="0" w:color="auto"/>
            </w:tcBorders>
            <w:vAlign w:val="center"/>
            <w:hideMark/>
          </w:tcPr>
          <w:p w:rsidR="00103957" w:rsidRPr="0048049B" w:rsidRDefault="00103957" w:rsidP="00103957">
            <w:pPr>
              <w:widowControl/>
              <w:jc w:val="left"/>
              <w:rPr>
                <w:rFonts w:ascii="Times New Roman" w:eastAsia="宋体" w:hAnsi="Times New Roman" w:cs="Times New Roman"/>
                <w:kern w:val="0"/>
                <w:sz w:val="24"/>
                <w:szCs w:val="24"/>
              </w:rPr>
            </w:pPr>
          </w:p>
        </w:tc>
      </w:tr>
      <w:tr w:rsidR="00103957" w:rsidRPr="0048049B" w:rsidTr="00103957">
        <w:trPr>
          <w:trHeight w:val="402"/>
        </w:trPr>
        <w:tc>
          <w:tcPr>
            <w:tcW w:w="4835"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栏次</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1</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2</w:t>
            </w:r>
          </w:p>
        </w:tc>
        <w:tc>
          <w:tcPr>
            <w:tcW w:w="3827" w:type="dxa"/>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3</w:t>
            </w:r>
          </w:p>
        </w:tc>
      </w:tr>
      <w:tr w:rsidR="00103957" w:rsidRPr="0048049B" w:rsidTr="00103957">
        <w:trPr>
          <w:trHeight w:val="402"/>
        </w:trPr>
        <w:tc>
          <w:tcPr>
            <w:tcW w:w="4835" w:type="dxa"/>
            <w:gridSpan w:val="4"/>
            <w:tcBorders>
              <w:top w:val="nil"/>
              <w:left w:val="single" w:sz="8" w:space="0" w:color="auto"/>
              <w:bottom w:val="single" w:sz="4" w:space="0" w:color="auto"/>
              <w:right w:val="single" w:sz="4" w:space="0" w:color="000000"/>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合计</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5E5C48"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103957" w:rsidRPr="0048049B">
              <w:rPr>
                <w:rFonts w:ascii="Times New Roman" w:eastAsia="宋体" w:hAnsi="Times New Roman" w:cs="Times New Roman"/>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5E5C48"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0</w:t>
            </w:r>
            <w:r w:rsidR="00103957" w:rsidRPr="0048049B">
              <w:rPr>
                <w:rFonts w:ascii="Times New Roman" w:eastAsia="宋体" w:hAnsi="Times New Roman" w:cs="Times New Roman"/>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r w:rsidR="005E5C48" w:rsidRPr="0048049B">
              <w:rPr>
                <w:rFonts w:ascii="Times New Roman" w:eastAsia="宋体" w:hAnsi="Times New Roman" w:cs="Times New Roman"/>
                <w:kern w:val="0"/>
                <w:sz w:val="24"/>
                <w:szCs w:val="24"/>
              </w:rPr>
              <w:t>0</w:t>
            </w:r>
          </w:p>
        </w:tc>
      </w:tr>
      <w:tr w:rsidR="00103957" w:rsidRPr="0048049B"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r>
      <w:tr w:rsidR="00103957" w:rsidRPr="0048049B"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r>
      <w:tr w:rsidR="00103957" w:rsidRPr="0048049B"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0"/>
                <w:szCs w:val="20"/>
              </w:rPr>
            </w:pPr>
            <w:r w:rsidRPr="0048049B">
              <w:rPr>
                <w:rFonts w:ascii="Times New Roman" w:eastAsia="宋体" w:hAnsi="Times New Roman" w:cs="Times New Roman"/>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r>
      <w:tr w:rsidR="00103957" w:rsidRPr="0048049B"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r>
      <w:tr w:rsidR="00103957" w:rsidRPr="0048049B"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r>
      <w:tr w:rsidR="00103957" w:rsidRPr="0048049B" w:rsidTr="00103957">
        <w:trPr>
          <w:trHeight w:val="402"/>
        </w:trPr>
        <w:tc>
          <w:tcPr>
            <w:tcW w:w="1620"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103957" w:rsidRPr="0048049B" w:rsidRDefault="00103957" w:rsidP="00103957">
            <w:pPr>
              <w:widowControl/>
              <w:jc w:val="center"/>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215" w:type="dxa"/>
            <w:gridSpan w:val="2"/>
            <w:tcBorders>
              <w:top w:val="nil"/>
              <w:left w:val="nil"/>
              <w:bottom w:val="single" w:sz="8"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551" w:type="dxa"/>
            <w:gridSpan w:val="2"/>
            <w:tcBorders>
              <w:top w:val="nil"/>
              <w:left w:val="nil"/>
              <w:bottom w:val="single" w:sz="8"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2977" w:type="dxa"/>
            <w:gridSpan w:val="2"/>
            <w:tcBorders>
              <w:top w:val="nil"/>
              <w:left w:val="nil"/>
              <w:bottom w:val="single" w:sz="8"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c>
          <w:tcPr>
            <w:tcW w:w="3827" w:type="dxa"/>
            <w:tcBorders>
              <w:top w:val="nil"/>
              <w:left w:val="nil"/>
              <w:bottom w:val="single" w:sz="8" w:space="0" w:color="auto"/>
              <w:right w:val="single" w:sz="4" w:space="0" w:color="auto"/>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 xml:space="preserve">　</w:t>
            </w:r>
          </w:p>
        </w:tc>
      </w:tr>
      <w:tr w:rsidR="00103957" w:rsidRPr="0048049B" w:rsidTr="00103957">
        <w:trPr>
          <w:trHeight w:val="720"/>
        </w:trPr>
        <w:tc>
          <w:tcPr>
            <w:tcW w:w="14190" w:type="dxa"/>
            <w:gridSpan w:val="9"/>
            <w:tcBorders>
              <w:top w:val="single" w:sz="8" w:space="0" w:color="auto"/>
              <w:left w:val="nil"/>
              <w:bottom w:val="nil"/>
              <w:right w:val="nil"/>
            </w:tcBorders>
            <w:shd w:val="clear" w:color="auto" w:fill="auto"/>
            <w:vAlign w:val="center"/>
            <w:hideMark/>
          </w:tcPr>
          <w:p w:rsidR="00103957" w:rsidRPr="0048049B" w:rsidRDefault="00103957" w:rsidP="00103957">
            <w:pPr>
              <w:widowControl/>
              <w:jc w:val="left"/>
              <w:rPr>
                <w:rFonts w:ascii="Times New Roman" w:eastAsia="宋体" w:hAnsi="Times New Roman" w:cs="Times New Roman"/>
                <w:kern w:val="0"/>
                <w:sz w:val="24"/>
                <w:szCs w:val="24"/>
              </w:rPr>
            </w:pPr>
            <w:r w:rsidRPr="0048049B">
              <w:rPr>
                <w:rFonts w:ascii="Times New Roman" w:eastAsia="宋体" w:hAnsi="Times New Roman" w:cs="Times New Roman"/>
                <w:kern w:val="0"/>
                <w:sz w:val="24"/>
                <w:szCs w:val="24"/>
              </w:rPr>
              <w:t>注：本表反映部门本年度国有资本经营预算财政拨款支出情况。</w:t>
            </w:r>
          </w:p>
        </w:tc>
      </w:tr>
    </w:tbl>
    <w:p w:rsidR="00DD5FE9" w:rsidRPr="0048049B" w:rsidRDefault="00DD5FE9" w:rsidP="00DD5FE9">
      <w:pPr>
        <w:pStyle w:val="Default"/>
        <w:rPr>
          <w:rFonts w:ascii="Times New Roman" w:hAnsi="Times New Roman" w:cs="Times New Roman"/>
          <w:sz w:val="72"/>
          <w:szCs w:val="72"/>
        </w:rPr>
        <w:sectPr w:rsidR="00DD5FE9" w:rsidRPr="0048049B" w:rsidSect="000A3F69">
          <w:pgSz w:w="16838" w:h="11906" w:orient="landscape"/>
          <w:pgMar w:top="720" w:right="720" w:bottom="720" w:left="720" w:header="851" w:footer="992" w:gutter="0"/>
          <w:cols w:space="425"/>
          <w:docGrid w:type="lines" w:linePitch="312"/>
        </w:sectPr>
      </w:pPr>
    </w:p>
    <w:p w:rsidR="00DD5FE9" w:rsidRPr="0048049B" w:rsidRDefault="00DD5FE9" w:rsidP="00DD5FE9">
      <w:pPr>
        <w:pStyle w:val="Default"/>
        <w:rPr>
          <w:rFonts w:ascii="Times New Roman" w:hAnsi="Times New Roman" w:cs="Times New Roman"/>
          <w:sz w:val="72"/>
          <w:szCs w:val="72"/>
        </w:rPr>
      </w:pPr>
    </w:p>
    <w:p w:rsidR="00DD5FE9" w:rsidRPr="0048049B" w:rsidRDefault="00DD5FE9" w:rsidP="00DD5FE9">
      <w:pPr>
        <w:pStyle w:val="Default"/>
        <w:jc w:val="center"/>
        <w:rPr>
          <w:rFonts w:ascii="Times New Roman" w:hAnsi="Times New Roman" w:cs="Times New Roman"/>
          <w:sz w:val="72"/>
          <w:szCs w:val="72"/>
        </w:rPr>
      </w:pPr>
    </w:p>
    <w:p w:rsidR="00DD5FE9" w:rsidRPr="0048049B" w:rsidRDefault="00DD5FE9" w:rsidP="00DD5FE9">
      <w:pPr>
        <w:pStyle w:val="Default"/>
        <w:jc w:val="center"/>
        <w:rPr>
          <w:rFonts w:ascii="Times New Roman" w:hAnsi="Times New Roman" w:cs="Times New Roman"/>
          <w:sz w:val="72"/>
          <w:szCs w:val="72"/>
        </w:rPr>
      </w:pPr>
    </w:p>
    <w:p w:rsidR="00DD5FE9" w:rsidRPr="0048049B" w:rsidRDefault="00DD5FE9" w:rsidP="00DB75ED">
      <w:pPr>
        <w:jc w:val="center"/>
        <w:rPr>
          <w:rFonts w:ascii="Times New Roman" w:eastAsia="黑体" w:hAnsi="Times New Roman" w:cs="Times New Roman"/>
          <w:sz w:val="72"/>
          <w:szCs w:val="72"/>
        </w:rPr>
      </w:pPr>
      <w:r w:rsidRPr="0048049B">
        <w:rPr>
          <w:rFonts w:ascii="Times New Roman" w:eastAsia="黑体" w:hAnsi="Times New Roman" w:cs="Times New Roman"/>
          <w:sz w:val="72"/>
          <w:szCs w:val="72"/>
        </w:rPr>
        <w:t>第三部分</w:t>
      </w:r>
    </w:p>
    <w:p w:rsidR="00DD5FE9" w:rsidRPr="0048049B" w:rsidRDefault="00DD5FE9" w:rsidP="00DB75ED">
      <w:pPr>
        <w:jc w:val="center"/>
        <w:rPr>
          <w:rFonts w:ascii="Times New Roman" w:eastAsia="黑体" w:hAnsi="Times New Roman" w:cs="Times New Roman"/>
          <w:sz w:val="72"/>
          <w:szCs w:val="72"/>
        </w:rPr>
      </w:pPr>
    </w:p>
    <w:p w:rsidR="00DD5FE9" w:rsidRPr="0048049B" w:rsidRDefault="00DD5FE9" w:rsidP="00DB75ED">
      <w:pPr>
        <w:jc w:val="center"/>
        <w:rPr>
          <w:rFonts w:ascii="Times New Roman" w:eastAsia="黑体" w:hAnsi="Times New Roman" w:cs="Times New Roman"/>
          <w:sz w:val="72"/>
          <w:szCs w:val="72"/>
        </w:rPr>
      </w:pPr>
      <w:r w:rsidRPr="0048049B">
        <w:rPr>
          <w:rFonts w:ascii="Times New Roman" w:eastAsia="黑体" w:hAnsi="Times New Roman" w:cs="Times New Roman"/>
          <w:sz w:val="72"/>
          <w:szCs w:val="72"/>
        </w:rPr>
        <w:t>20</w:t>
      </w:r>
      <w:r w:rsidR="00103957" w:rsidRPr="0048049B">
        <w:rPr>
          <w:rFonts w:ascii="Times New Roman" w:eastAsia="黑体" w:hAnsi="Times New Roman" w:cs="Times New Roman"/>
          <w:sz w:val="72"/>
          <w:szCs w:val="72"/>
        </w:rPr>
        <w:t>20</w:t>
      </w:r>
      <w:r w:rsidRPr="0048049B">
        <w:rPr>
          <w:rFonts w:ascii="Times New Roman" w:eastAsia="黑体" w:hAnsi="Times New Roman" w:cs="Times New Roman"/>
          <w:sz w:val="72"/>
          <w:szCs w:val="72"/>
        </w:rPr>
        <w:t>年度部门决算情况说明</w:t>
      </w:r>
    </w:p>
    <w:p w:rsidR="00671FC8" w:rsidRPr="00671FC8" w:rsidRDefault="00DD5FE9" w:rsidP="00671FC8">
      <w:pPr>
        <w:widowControl/>
        <w:jc w:val="left"/>
        <w:rPr>
          <w:rFonts w:ascii="Times New Roman" w:hAnsi="Times New Roman" w:cs="Times New Roman"/>
          <w:sz w:val="70"/>
          <w:szCs w:val="70"/>
        </w:rPr>
      </w:pPr>
      <w:r w:rsidRPr="0048049B">
        <w:rPr>
          <w:rFonts w:ascii="Times New Roman" w:hAnsi="Times New Roman" w:cs="Times New Roman"/>
          <w:sz w:val="70"/>
          <w:szCs w:val="70"/>
        </w:rPr>
        <w:br w:type="page"/>
      </w:r>
    </w:p>
    <w:p w:rsidR="007F7F40" w:rsidRPr="0048049B" w:rsidRDefault="00DD5FE9"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lastRenderedPageBreak/>
        <w:t>一、收入支出决算总体情况说明</w:t>
      </w:r>
    </w:p>
    <w:p w:rsidR="007F7F40" w:rsidRPr="0048049B" w:rsidRDefault="007F7F40" w:rsidP="00D13391">
      <w:pPr>
        <w:spacing w:line="600" w:lineRule="exact"/>
        <w:ind w:firstLineChars="200" w:firstLine="640"/>
        <w:textAlignment w:val="center"/>
        <w:rPr>
          <w:rFonts w:ascii="Times New Roman" w:hAnsi="Times New Roman" w:cs="Times New Roman"/>
          <w:sz w:val="32"/>
          <w:szCs w:val="32"/>
        </w:rPr>
      </w:pPr>
      <w:r w:rsidRPr="0048049B">
        <w:rPr>
          <w:rFonts w:ascii="Times New Roman" w:hAnsi="Times New Roman" w:cs="Times New Roman"/>
          <w:sz w:val="32"/>
          <w:szCs w:val="32"/>
        </w:rPr>
        <w:t>本中心</w:t>
      </w:r>
      <w:r w:rsidRPr="0048049B">
        <w:rPr>
          <w:rFonts w:ascii="Times New Roman" w:hAnsi="Times New Roman" w:cs="Times New Roman"/>
          <w:sz w:val="32"/>
          <w:szCs w:val="32"/>
        </w:rPr>
        <w:t>2020</w:t>
      </w:r>
      <w:r w:rsidRPr="0048049B">
        <w:rPr>
          <w:rFonts w:ascii="Times New Roman" w:hAnsi="Times New Roman" w:cs="Times New Roman"/>
          <w:sz w:val="32"/>
          <w:szCs w:val="32"/>
        </w:rPr>
        <w:t>年度年初结转和结余</w:t>
      </w:r>
      <w:r w:rsidRPr="0048049B">
        <w:rPr>
          <w:rFonts w:ascii="Times New Roman" w:hAnsi="Times New Roman" w:cs="Times New Roman"/>
          <w:sz w:val="32"/>
          <w:szCs w:val="32"/>
        </w:rPr>
        <w:t>216.5</w:t>
      </w:r>
      <w:r w:rsidRPr="0048049B">
        <w:rPr>
          <w:rFonts w:ascii="Times New Roman" w:hAnsi="Times New Roman" w:cs="Times New Roman"/>
          <w:sz w:val="32"/>
          <w:szCs w:val="32"/>
        </w:rPr>
        <w:t>万元，本年收入</w:t>
      </w:r>
      <w:r w:rsidRPr="0048049B">
        <w:rPr>
          <w:rFonts w:ascii="Times New Roman" w:hAnsi="Times New Roman" w:cs="Times New Roman"/>
          <w:sz w:val="32"/>
          <w:szCs w:val="32"/>
        </w:rPr>
        <w:t>1723.39</w:t>
      </w:r>
      <w:r w:rsidRPr="0048049B">
        <w:rPr>
          <w:rFonts w:ascii="Times New Roman" w:hAnsi="Times New Roman" w:cs="Times New Roman"/>
          <w:sz w:val="32"/>
          <w:szCs w:val="32"/>
        </w:rPr>
        <w:t>万元，本年支出</w:t>
      </w:r>
      <w:r w:rsidRPr="0048049B">
        <w:rPr>
          <w:rFonts w:ascii="Times New Roman" w:hAnsi="Times New Roman" w:cs="Times New Roman"/>
          <w:sz w:val="32"/>
          <w:szCs w:val="32"/>
        </w:rPr>
        <w:t>1328.41</w:t>
      </w:r>
      <w:r w:rsidRPr="0048049B">
        <w:rPr>
          <w:rFonts w:ascii="Times New Roman" w:hAnsi="Times New Roman" w:cs="Times New Roman"/>
          <w:sz w:val="32"/>
          <w:szCs w:val="32"/>
        </w:rPr>
        <w:t>万元，年末结转和结余</w:t>
      </w:r>
      <w:r w:rsidRPr="0048049B">
        <w:rPr>
          <w:rFonts w:ascii="Times New Roman" w:hAnsi="Times New Roman" w:cs="Times New Roman"/>
          <w:sz w:val="32"/>
          <w:szCs w:val="32"/>
        </w:rPr>
        <w:t>611.48</w:t>
      </w:r>
      <w:r w:rsidRPr="0048049B">
        <w:rPr>
          <w:rFonts w:ascii="Times New Roman" w:hAnsi="Times New Roman" w:cs="Times New Roman"/>
          <w:sz w:val="32"/>
          <w:szCs w:val="32"/>
        </w:rPr>
        <w:t>万元，收支余平衡。与</w:t>
      </w:r>
      <w:r w:rsidR="009B3848" w:rsidRPr="0048049B">
        <w:rPr>
          <w:rFonts w:ascii="Times New Roman" w:hAnsi="Times New Roman" w:cs="Times New Roman"/>
          <w:sz w:val="32"/>
          <w:szCs w:val="32"/>
        </w:rPr>
        <w:t>上年</w:t>
      </w:r>
      <w:r w:rsidRPr="0048049B">
        <w:rPr>
          <w:rFonts w:ascii="Times New Roman" w:hAnsi="Times New Roman" w:cs="Times New Roman"/>
          <w:sz w:val="32"/>
          <w:szCs w:val="32"/>
        </w:rPr>
        <w:t>相比，本中心收入增加</w:t>
      </w:r>
      <w:r w:rsidRPr="0048049B">
        <w:rPr>
          <w:rFonts w:ascii="Times New Roman" w:eastAsia="仿宋" w:hAnsi="Times New Roman" w:cs="Times New Roman"/>
          <w:kern w:val="0"/>
          <w:sz w:val="32"/>
          <w:szCs w:val="32"/>
        </w:rPr>
        <w:t>288.4</w:t>
      </w:r>
      <w:r w:rsidRPr="0048049B">
        <w:rPr>
          <w:rFonts w:ascii="Times New Roman" w:hAnsi="Times New Roman" w:cs="Times New Roman"/>
          <w:sz w:val="32"/>
          <w:szCs w:val="32"/>
        </w:rPr>
        <w:t>万元，增长幅度为</w:t>
      </w:r>
      <w:r w:rsidRPr="0048049B">
        <w:rPr>
          <w:rFonts w:ascii="Times New Roman" w:hAnsi="Times New Roman" w:cs="Times New Roman"/>
          <w:sz w:val="32"/>
          <w:szCs w:val="32"/>
        </w:rPr>
        <w:t>20.10%,</w:t>
      </w:r>
      <w:r w:rsidRPr="0048049B">
        <w:rPr>
          <w:rFonts w:ascii="Times New Roman" w:hAnsi="Times New Roman" w:cs="Times New Roman"/>
          <w:sz w:val="32"/>
          <w:szCs w:val="32"/>
        </w:rPr>
        <w:t>主要是因为垂直管理改革后，省级事权项目及新增项目经费增加；支出减少</w:t>
      </w:r>
      <w:r w:rsidRPr="0048049B">
        <w:rPr>
          <w:rFonts w:ascii="Times New Roman" w:hAnsi="Times New Roman" w:cs="Times New Roman"/>
          <w:sz w:val="32"/>
          <w:szCs w:val="32"/>
        </w:rPr>
        <w:t>244.85</w:t>
      </w:r>
      <w:r w:rsidRPr="0048049B">
        <w:rPr>
          <w:rFonts w:ascii="Times New Roman" w:hAnsi="Times New Roman" w:cs="Times New Roman"/>
          <w:sz w:val="32"/>
          <w:szCs w:val="32"/>
        </w:rPr>
        <w:t>万元，减少</w:t>
      </w:r>
      <w:r w:rsidRPr="0048049B">
        <w:rPr>
          <w:rFonts w:ascii="Times New Roman" w:hAnsi="Times New Roman" w:cs="Times New Roman"/>
          <w:sz w:val="32"/>
          <w:szCs w:val="32"/>
        </w:rPr>
        <w:t>15.56%</w:t>
      </w:r>
      <w:r w:rsidRPr="0048049B">
        <w:rPr>
          <w:rFonts w:ascii="Times New Roman" w:hAnsi="Times New Roman" w:cs="Times New Roman"/>
          <w:sz w:val="32"/>
          <w:szCs w:val="32"/>
        </w:rPr>
        <w:t>，主要是因为项目支出的资本性支出减少。</w:t>
      </w:r>
    </w:p>
    <w:p w:rsidR="00DD5FE9" w:rsidRPr="0048049B" w:rsidRDefault="00DD5FE9"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二、收入决算情况说明</w:t>
      </w:r>
    </w:p>
    <w:p w:rsidR="00DD5FE9" w:rsidRPr="0048049B" w:rsidRDefault="00DD5FE9" w:rsidP="00B9593E">
      <w:pPr>
        <w:pStyle w:val="Default"/>
        <w:spacing w:line="600" w:lineRule="exact"/>
        <w:ind w:firstLineChars="200" w:firstLine="640"/>
        <w:rPr>
          <w:rFonts w:ascii="Times New Roman" w:eastAsiaTheme="minorEastAsia" w:hAnsi="Times New Roman" w:cs="Times New Roman"/>
          <w:sz w:val="32"/>
          <w:szCs w:val="32"/>
        </w:rPr>
      </w:pPr>
      <w:r w:rsidRPr="0048049B">
        <w:rPr>
          <w:rFonts w:ascii="Times New Roman" w:eastAsiaTheme="minorEastAsia" w:hAnsi="Times New Roman" w:cs="Times New Roman"/>
          <w:sz w:val="32"/>
          <w:szCs w:val="32"/>
        </w:rPr>
        <w:t>本年收入合计</w:t>
      </w:r>
      <w:r w:rsidR="000525E2" w:rsidRPr="0048049B">
        <w:rPr>
          <w:rFonts w:ascii="Times New Roman" w:eastAsia="仿宋" w:hAnsi="Times New Roman" w:cs="Times New Roman"/>
          <w:sz w:val="32"/>
          <w:szCs w:val="32"/>
        </w:rPr>
        <w:t>1723.39</w:t>
      </w:r>
      <w:r w:rsidRPr="0048049B">
        <w:rPr>
          <w:rFonts w:ascii="Times New Roman" w:eastAsiaTheme="minorEastAsia" w:hAnsi="Times New Roman" w:cs="Times New Roman"/>
          <w:sz w:val="32"/>
          <w:szCs w:val="32"/>
        </w:rPr>
        <w:t>万元，其中：</w:t>
      </w:r>
      <w:r w:rsidR="00DD06FF" w:rsidRPr="0048049B">
        <w:rPr>
          <w:rFonts w:ascii="Times New Roman" w:eastAsiaTheme="minorEastAsia" w:hAnsi="Times New Roman" w:cs="Times New Roman"/>
          <w:sz w:val="32"/>
          <w:szCs w:val="32"/>
        </w:rPr>
        <w:t>财政拨款收入</w:t>
      </w:r>
      <w:r w:rsidR="000525E2" w:rsidRPr="0048049B">
        <w:rPr>
          <w:rFonts w:ascii="Times New Roman" w:eastAsia="仿宋" w:hAnsi="Times New Roman" w:cs="Times New Roman"/>
          <w:sz w:val="32"/>
          <w:szCs w:val="32"/>
        </w:rPr>
        <w:t>601.3</w:t>
      </w:r>
      <w:r w:rsidR="00DD06FF" w:rsidRPr="0048049B">
        <w:rPr>
          <w:rFonts w:ascii="Times New Roman" w:eastAsiaTheme="minorEastAsia" w:hAnsi="Times New Roman" w:cs="Times New Roman"/>
          <w:sz w:val="32"/>
          <w:szCs w:val="32"/>
        </w:rPr>
        <w:t>元，占</w:t>
      </w:r>
      <w:r w:rsidR="000525E2" w:rsidRPr="0048049B">
        <w:rPr>
          <w:rFonts w:ascii="Times New Roman" w:eastAsia="仿宋" w:hAnsi="Times New Roman" w:cs="Times New Roman"/>
          <w:sz w:val="32"/>
          <w:szCs w:val="32"/>
        </w:rPr>
        <w:t>34.89%</w:t>
      </w:r>
      <w:r w:rsidR="00DD06FF" w:rsidRPr="0048049B">
        <w:rPr>
          <w:rFonts w:ascii="Times New Roman" w:eastAsiaTheme="minorEastAsia" w:hAnsi="Times New Roman" w:cs="Times New Roman"/>
          <w:sz w:val="32"/>
          <w:szCs w:val="32"/>
        </w:rPr>
        <w:t>；其他收入</w:t>
      </w:r>
      <w:r w:rsidR="00DF24E7" w:rsidRPr="0048049B">
        <w:rPr>
          <w:rFonts w:ascii="Times New Roman" w:eastAsia="仿宋" w:hAnsi="Times New Roman" w:cs="Times New Roman"/>
          <w:sz w:val="32"/>
          <w:szCs w:val="32"/>
        </w:rPr>
        <w:t>1122.09</w:t>
      </w:r>
      <w:r w:rsidR="00DD06FF" w:rsidRPr="0048049B">
        <w:rPr>
          <w:rFonts w:ascii="Times New Roman" w:eastAsiaTheme="minorEastAsia" w:hAnsi="Times New Roman" w:cs="Times New Roman"/>
          <w:sz w:val="32"/>
          <w:szCs w:val="32"/>
        </w:rPr>
        <w:t>万元，占</w:t>
      </w:r>
      <w:r w:rsidR="00DF24E7" w:rsidRPr="0048049B">
        <w:rPr>
          <w:rFonts w:ascii="Times New Roman" w:eastAsia="仿宋" w:hAnsi="Times New Roman" w:cs="Times New Roman"/>
          <w:sz w:val="32"/>
          <w:szCs w:val="32"/>
        </w:rPr>
        <w:t>65.11%</w:t>
      </w:r>
      <w:r w:rsidR="00DD06FF" w:rsidRPr="0048049B">
        <w:rPr>
          <w:rFonts w:ascii="Times New Roman" w:eastAsiaTheme="minorEastAsia" w:hAnsi="Times New Roman" w:cs="Times New Roman"/>
          <w:sz w:val="32"/>
          <w:szCs w:val="32"/>
        </w:rPr>
        <w:t>。</w:t>
      </w:r>
    </w:p>
    <w:p w:rsidR="00DD5FE9" w:rsidRPr="0048049B" w:rsidRDefault="00DD5FE9"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三、支出决算情况说明</w:t>
      </w:r>
    </w:p>
    <w:p w:rsidR="00CE04C3" w:rsidRPr="0048049B" w:rsidRDefault="00CE04C3" w:rsidP="00B9593E">
      <w:pPr>
        <w:pStyle w:val="Default"/>
        <w:spacing w:line="600" w:lineRule="exact"/>
        <w:ind w:firstLineChars="200" w:firstLine="640"/>
        <w:rPr>
          <w:rFonts w:ascii="Times New Roman" w:eastAsiaTheme="minorEastAsia" w:hAnsi="Times New Roman" w:cs="Times New Roman"/>
          <w:sz w:val="32"/>
          <w:szCs w:val="32"/>
        </w:rPr>
      </w:pPr>
      <w:r w:rsidRPr="0048049B">
        <w:rPr>
          <w:rFonts w:ascii="Times New Roman" w:eastAsiaTheme="minorEastAsia" w:hAnsi="Times New Roman" w:cs="Times New Roman"/>
          <w:sz w:val="32"/>
          <w:szCs w:val="32"/>
        </w:rPr>
        <w:t>本年支出合计</w:t>
      </w:r>
      <w:r w:rsidR="00AF25AA" w:rsidRPr="0048049B">
        <w:rPr>
          <w:rFonts w:ascii="Times New Roman" w:eastAsia="仿宋" w:hAnsi="Times New Roman" w:cs="Times New Roman"/>
          <w:sz w:val="32"/>
          <w:szCs w:val="32"/>
        </w:rPr>
        <w:t>1328.41</w:t>
      </w:r>
      <w:r w:rsidRPr="0048049B">
        <w:rPr>
          <w:rFonts w:ascii="Times New Roman" w:eastAsiaTheme="minorEastAsia" w:hAnsi="Times New Roman" w:cs="Times New Roman"/>
          <w:sz w:val="32"/>
          <w:szCs w:val="32"/>
        </w:rPr>
        <w:t>万元，其中：基本支出</w:t>
      </w:r>
      <w:r w:rsidR="006E03C6" w:rsidRPr="0048049B">
        <w:rPr>
          <w:rFonts w:ascii="Times New Roman" w:eastAsia="仿宋" w:hAnsi="Times New Roman" w:cs="Times New Roman"/>
          <w:sz w:val="32"/>
          <w:szCs w:val="32"/>
        </w:rPr>
        <w:t>1118.94</w:t>
      </w:r>
      <w:r w:rsidRPr="0048049B">
        <w:rPr>
          <w:rFonts w:ascii="Times New Roman" w:eastAsiaTheme="minorEastAsia" w:hAnsi="Times New Roman" w:cs="Times New Roman"/>
          <w:sz w:val="32"/>
          <w:szCs w:val="32"/>
        </w:rPr>
        <w:t>万元，占</w:t>
      </w:r>
      <w:r w:rsidR="006E03C6" w:rsidRPr="0048049B">
        <w:rPr>
          <w:rFonts w:ascii="Times New Roman" w:eastAsia="仿宋" w:hAnsi="Times New Roman" w:cs="Times New Roman"/>
          <w:sz w:val="32"/>
          <w:szCs w:val="32"/>
        </w:rPr>
        <w:t>84.23%</w:t>
      </w:r>
      <w:r w:rsidRPr="0048049B">
        <w:rPr>
          <w:rFonts w:ascii="Times New Roman" w:eastAsiaTheme="minorEastAsia" w:hAnsi="Times New Roman" w:cs="Times New Roman"/>
          <w:sz w:val="32"/>
          <w:szCs w:val="32"/>
        </w:rPr>
        <w:t>；项目支出</w:t>
      </w:r>
      <w:r w:rsidR="006E03C6" w:rsidRPr="0048049B">
        <w:rPr>
          <w:rFonts w:ascii="Times New Roman" w:eastAsia="仿宋" w:hAnsi="Times New Roman" w:cs="Times New Roman"/>
          <w:sz w:val="32"/>
          <w:szCs w:val="32"/>
        </w:rPr>
        <w:t>209.47</w:t>
      </w:r>
      <w:r w:rsidRPr="0048049B">
        <w:rPr>
          <w:rFonts w:ascii="Times New Roman" w:eastAsiaTheme="minorEastAsia" w:hAnsi="Times New Roman" w:cs="Times New Roman"/>
          <w:sz w:val="32"/>
          <w:szCs w:val="32"/>
        </w:rPr>
        <w:t>万元，占</w:t>
      </w:r>
      <w:r w:rsidR="006E03C6" w:rsidRPr="0048049B">
        <w:rPr>
          <w:rFonts w:ascii="Times New Roman" w:eastAsia="仿宋" w:hAnsi="Times New Roman" w:cs="Times New Roman"/>
          <w:sz w:val="32"/>
          <w:szCs w:val="32"/>
        </w:rPr>
        <w:t>15.77%</w:t>
      </w:r>
      <w:r w:rsidRPr="0048049B">
        <w:rPr>
          <w:rFonts w:ascii="Times New Roman" w:eastAsiaTheme="minorEastAsia" w:hAnsi="Times New Roman" w:cs="Times New Roman"/>
          <w:sz w:val="32"/>
          <w:szCs w:val="32"/>
        </w:rPr>
        <w:t>。</w:t>
      </w:r>
    </w:p>
    <w:p w:rsidR="00DD5FE9" w:rsidRPr="0048049B" w:rsidRDefault="00DD5FE9"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四、财政拨款收入支出决算总体情况说明</w:t>
      </w:r>
    </w:p>
    <w:p w:rsidR="00CE04C3" w:rsidRPr="0048049B" w:rsidRDefault="00CE04C3" w:rsidP="00B9593E">
      <w:pPr>
        <w:spacing w:line="600" w:lineRule="exact"/>
        <w:ind w:firstLineChars="245" w:firstLine="784"/>
        <w:textAlignment w:val="center"/>
        <w:rPr>
          <w:rFonts w:ascii="Times New Roman" w:hAnsi="Times New Roman" w:cs="Times New Roman"/>
          <w:sz w:val="32"/>
          <w:szCs w:val="32"/>
        </w:rPr>
      </w:pPr>
      <w:r w:rsidRPr="0048049B">
        <w:rPr>
          <w:rFonts w:ascii="Times New Roman" w:hAnsi="Times New Roman" w:cs="Times New Roman"/>
          <w:sz w:val="32"/>
          <w:szCs w:val="32"/>
        </w:rPr>
        <w:t>20</w:t>
      </w:r>
      <w:r w:rsidR="00041E3F" w:rsidRPr="0048049B">
        <w:rPr>
          <w:rFonts w:ascii="Times New Roman" w:hAnsi="Times New Roman" w:cs="Times New Roman"/>
          <w:sz w:val="32"/>
          <w:szCs w:val="32"/>
        </w:rPr>
        <w:t>20</w:t>
      </w:r>
      <w:r w:rsidR="002A0433" w:rsidRPr="0048049B">
        <w:rPr>
          <w:rFonts w:ascii="Times New Roman" w:hAnsi="Times New Roman" w:cs="Times New Roman"/>
          <w:sz w:val="32"/>
          <w:szCs w:val="32"/>
        </w:rPr>
        <w:t>年度财政拨款收</w:t>
      </w:r>
      <w:r w:rsidR="00DC5072" w:rsidRPr="0048049B">
        <w:rPr>
          <w:rFonts w:ascii="Times New Roman" w:hAnsi="Times New Roman" w:cs="Times New Roman"/>
          <w:sz w:val="32"/>
          <w:szCs w:val="32"/>
        </w:rPr>
        <w:t>入</w:t>
      </w:r>
      <w:r w:rsidR="002A0433" w:rsidRPr="0048049B">
        <w:rPr>
          <w:rFonts w:ascii="Times New Roman" w:hAnsi="Times New Roman" w:cs="Times New Roman"/>
          <w:sz w:val="32"/>
          <w:szCs w:val="32"/>
        </w:rPr>
        <w:t>总计</w:t>
      </w:r>
      <w:r w:rsidR="002A0433" w:rsidRPr="0048049B">
        <w:rPr>
          <w:rFonts w:ascii="Times New Roman" w:hAnsi="Times New Roman" w:cs="Times New Roman"/>
          <w:sz w:val="32"/>
          <w:szCs w:val="32"/>
        </w:rPr>
        <w:t>601.3</w:t>
      </w:r>
      <w:r w:rsidR="002A0433" w:rsidRPr="0048049B">
        <w:rPr>
          <w:rFonts w:ascii="Times New Roman" w:hAnsi="Times New Roman" w:cs="Times New Roman"/>
          <w:sz w:val="32"/>
          <w:szCs w:val="32"/>
        </w:rPr>
        <w:t>万元，比上年减少</w:t>
      </w:r>
      <w:r w:rsidR="002A0433" w:rsidRPr="0048049B">
        <w:rPr>
          <w:rFonts w:ascii="Times New Roman" w:hAnsi="Times New Roman" w:cs="Times New Roman"/>
          <w:sz w:val="32"/>
          <w:szCs w:val="32"/>
        </w:rPr>
        <w:t>1123.81</w:t>
      </w:r>
      <w:r w:rsidR="002A0433" w:rsidRPr="0048049B">
        <w:rPr>
          <w:rFonts w:ascii="Times New Roman" w:hAnsi="Times New Roman" w:cs="Times New Roman"/>
          <w:sz w:val="32"/>
          <w:szCs w:val="32"/>
        </w:rPr>
        <w:t>万元，减少</w:t>
      </w:r>
      <w:r w:rsidR="002A0433" w:rsidRPr="0048049B">
        <w:rPr>
          <w:rFonts w:ascii="Times New Roman" w:hAnsi="Times New Roman" w:cs="Times New Roman"/>
          <w:sz w:val="32"/>
          <w:szCs w:val="32"/>
        </w:rPr>
        <w:t>65.14%</w:t>
      </w:r>
      <w:r w:rsidR="00DD0D57" w:rsidRPr="0048049B">
        <w:rPr>
          <w:rFonts w:ascii="Times New Roman" w:hAnsi="Times New Roman" w:cs="Times New Roman"/>
          <w:sz w:val="32"/>
          <w:szCs w:val="32"/>
        </w:rPr>
        <w:t>。</w:t>
      </w:r>
      <w:r w:rsidRPr="0048049B">
        <w:rPr>
          <w:rFonts w:ascii="Times New Roman" w:hAnsi="Times New Roman" w:cs="Times New Roman"/>
          <w:sz w:val="32"/>
          <w:szCs w:val="32"/>
        </w:rPr>
        <w:t>支</w:t>
      </w:r>
      <w:r w:rsidR="00BE6BC4" w:rsidRPr="0048049B">
        <w:rPr>
          <w:rFonts w:ascii="Times New Roman" w:hAnsi="Times New Roman" w:cs="Times New Roman"/>
          <w:sz w:val="32"/>
          <w:szCs w:val="32"/>
        </w:rPr>
        <w:t>出</w:t>
      </w:r>
      <w:r w:rsidRPr="0048049B">
        <w:rPr>
          <w:rFonts w:ascii="Times New Roman" w:hAnsi="Times New Roman" w:cs="Times New Roman"/>
          <w:sz w:val="32"/>
          <w:szCs w:val="32"/>
        </w:rPr>
        <w:t>总计</w:t>
      </w:r>
      <w:r w:rsidR="002A0433" w:rsidRPr="0048049B">
        <w:rPr>
          <w:rFonts w:ascii="Times New Roman" w:hAnsi="Times New Roman" w:cs="Times New Roman"/>
          <w:sz w:val="32"/>
          <w:szCs w:val="32"/>
        </w:rPr>
        <w:t>154.53</w:t>
      </w:r>
      <w:r w:rsidRPr="0048049B">
        <w:rPr>
          <w:rFonts w:ascii="Times New Roman" w:hAnsi="Times New Roman" w:cs="Times New Roman"/>
          <w:sz w:val="32"/>
          <w:szCs w:val="32"/>
        </w:rPr>
        <w:t>万元，</w:t>
      </w:r>
      <w:r w:rsidR="00B845B3" w:rsidRPr="0048049B">
        <w:rPr>
          <w:rFonts w:ascii="Times New Roman" w:hAnsi="Times New Roman" w:cs="Times New Roman"/>
          <w:sz w:val="32"/>
          <w:szCs w:val="32"/>
        </w:rPr>
        <w:t>与</w:t>
      </w:r>
      <w:r w:rsidR="00787B42" w:rsidRPr="0048049B">
        <w:rPr>
          <w:rFonts w:ascii="Times New Roman" w:hAnsi="Times New Roman" w:cs="Times New Roman"/>
          <w:sz w:val="32"/>
          <w:szCs w:val="32"/>
        </w:rPr>
        <w:t>上</w:t>
      </w:r>
      <w:r w:rsidR="00B845B3" w:rsidRPr="0048049B">
        <w:rPr>
          <w:rFonts w:ascii="Times New Roman" w:hAnsi="Times New Roman" w:cs="Times New Roman"/>
          <w:sz w:val="32"/>
          <w:szCs w:val="32"/>
        </w:rPr>
        <w:t>年相比，</w:t>
      </w:r>
      <w:r w:rsidR="002A0433" w:rsidRPr="0048049B">
        <w:rPr>
          <w:rFonts w:ascii="Times New Roman" w:hAnsi="Times New Roman" w:cs="Times New Roman"/>
          <w:sz w:val="32"/>
          <w:szCs w:val="32"/>
        </w:rPr>
        <w:t>减少</w:t>
      </w:r>
      <w:r w:rsidR="002A0433" w:rsidRPr="0048049B">
        <w:rPr>
          <w:rFonts w:ascii="Times New Roman" w:hAnsi="Times New Roman" w:cs="Times New Roman"/>
          <w:sz w:val="32"/>
          <w:szCs w:val="32"/>
        </w:rPr>
        <w:t>1409.64</w:t>
      </w:r>
      <w:r w:rsidR="00B845B3" w:rsidRPr="0048049B">
        <w:rPr>
          <w:rFonts w:ascii="Times New Roman" w:hAnsi="Times New Roman" w:cs="Times New Roman"/>
          <w:sz w:val="32"/>
          <w:szCs w:val="32"/>
        </w:rPr>
        <w:t>万元</w:t>
      </w:r>
      <w:r w:rsidR="00B845B3" w:rsidRPr="0048049B">
        <w:rPr>
          <w:rFonts w:ascii="Times New Roman" w:hAnsi="Times New Roman" w:cs="Times New Roman"/>
          <w:sz w:val="32"/>
          <w:szCs w:val="32"/>
        </w:rPr>
        <w:t>,</w:t>
      </w:r>
      <w:r w:rsidR="00B845B3" w:rsidRPr="0048049B">
        <w:rPr>
          <w:rFonts w:ascii="Times New Roman" w:hAnsi="Times New Roman" w:cs="Times New Roman"/>
          <w:sz w:val="32"/>
          <w:szCs w:val="32"/>
        </w:rPr>
        <w:t>减少</w:t>
      </w:r>
      <w:r w:rsidR="002A0433" w:rsidRPr="0048049B">
        <w:rPr>
          <w:rFonts w:ascii="Times New Roman" w:hAnsi="Times New Roman" w:cs="Times New Roman"/>
          <w:sz w:val="32"/>
          <w:szCs w:val="32"/>
        </w:rPr>
        <w:t>90.12%</w:t>
      </w:r>
      <w:r w:rsidR="00BE6BC4" w:rsidRPr="0048049B">
        <w:rPr>
          <w:rFonts w:ascii="Times New Roman" w:hAnsi="Times New Roman" w:cs="Times New Roman"/>
          <w:sz w:val="32"/>
          <w:szCs w:val="32"/>
        </w:rPr>
        <w:t>。因改革工作部署，本中心从</w:t>
      </w:r>
      <w:r w:rsidR="00BE6BC4" w:rsidRPr="0048049B">
        <w:rPr>
          <w:rFonts w:ascii="Times New Roman" w:hAnsi="Times New Roman" w:cs="Times New Roman"/>
          <w:sz w:val="32"/>
          <w:szCs w:val="32"/>
        </w:rPr>
        <w:t>2020</w:t>
      </w:r>
      <w:r w:rsidR="00BE6BC4" w:rsidRPr="0048049B">
        <w:rPr>
          <w:rFonts w:ascii="Times New Roman" w:hAnsi="Times New Roman" w:cs="Times New Roman"/>
          <w:sz w:val="32"/>
          <w:szCs w:val="32"/>
        </w:rPr>
        <w:t>年</w:t>
      </w:r>
      <w:r w:rsidR="00BE6BC4" w:rsidRPr="0048049B">
        <w:rPr>
          <w:rFonts w:ascii="Times New Roman" w:hAnsi="Times New Roman" w:cs="Times New Roman"/>
          <w:sz w:val="32"/>
          <w:szCs w:val="32"/>
        </w:rPr>
        <w:t>1</w:t>
      </w:r>
      <w:r w:rsidR="00BE6BC4" w:rsidRPr="0048049B">
        <w:rPr>
          <w:rFonts w:ascii="Times New Roman" w:hAnsi="Times New Roman" w:cs="Times New Roman"/>
          <w:sz w:val="32"/>
          <w:szCs w:val="32"/>
        </w:rPr>
        <w:t>月</w:t>
      </w:r>
      <w:r w:rsidR="00BE6BC4" w:rsidRPr="0048049B">
        <w:rPr>
          <w:rFonts w:ascii="Times New Roman" w:hAnsi="Times New Roman" w:cs="Times New Roman"/>
          <w:sz w:val="32"/>
          <w:szCs w:val="32"/>
        </w:rPr>
        <w:t>1</w:t>
      </w:r>
      <w:r w:rsidR="00BE6BC4" w:rsidRPr="0048049B">
        <w:rPr>
          <w:rFonts w:ascii="Times New Roman" w:hAnsi="Times New Roman" w:cs="Times New Roman"/>
          <w:sz w:val="32"/>
          <w:szCs w:val="32"/>
        </w:rPr>
        <w:t>日起正式作为省级预算单位管理，本年度省财政安排的经费计入财政拨款收入，市财政安排的经费计入其他收入</w:t>
      </w:r>
      <w:r w:rsidR="00DB32B4" w:rsidRPr="0048049B">
        <w:rPr>
          <w:rFonts w:ascii="Times New Roman" w:hAnsi="Times New Roman" w:cs="Times New Roman"/>
          <w:sz w:val="32"/>
          <w:szCs w:val="32"/>
        </w:rPr>
        <w:t>，</w:t>
      </w:r>
      <w:r w:rsidR="006D2664" w:rsidRPr="0048049B">
        <w:rPr>
          <w:rFonts w:ascii="Times New Roman" w:hAnsi="Times New Roman" w:cs="Times New Roman"/>
          <w:sz w:val="32"/>
          <w:szCs w:val="32"/>
        </w:rPr>
        <w:t>而</w:t>
      </w:r>
      <w:r w:rsidR="002A0433" w:rsidRPr="0048049B">
        <w:rPr>
          <w:rFonts w:ascii="Times New Roman" w:hAnsi="Times New Roman" w:cs="Times New Roman"/>
          <w:sz w:val="32"/>
          <w:szCs w:val="32"/>
        </w:rPr>
        <w:t>本年年初预算指标由市财政下达，</w:t>
      </w:r>
      <w:r w:rsidR="00DC5072" w:rsidRPr="0048049B">
        <w:rPr>
          <w:rFonts w:ascii="Times New Roman" w:hAnsi="Times New Roman" w:cs="Times New Roman"/>
          <w:sz w:val="32"/>
          <w:szCs w:val="32"/>
        </w:rPr>
        <w:t>市财政下达指标的收入和支出</w:t>
      </w:r>
      <w:r w:rsidR="002A0433" w:rsidRPr="0048049B">
        <w:rPr>
          <w:rFonts w:ascii="Times New Roman" w:hAnsi="Times New Roman" w:cs="Times New Roman"/>
          <w:sz w:val="32"/>
          <w:szCs w:val="32"/>
        </w:rPr>
        <w:t>未列入财政拨款收入</w:t>
      </w:r>
      <w:r w:rsidR="00DC5072" w:rsidRPr="0048049B">
        <w:rPr>
          <w:rFonts w:ascii="Times New Roman" w:hAnsi="Times New Roman" w:cs="Times New Roman"/>
          <w:sz w:val="32"/>
          <w:szCs w:val="32"/>
        </w:rPr>
        <w:t>和</w:t>
      </w:r>
      <w:r w:rsidR="002A0433" w:rsidRPr="0048049B">
        <w:rPr>
          <w:rFonts w:ascii="Times New Roman" w:hAnsi="Times New Roman" w:cs="Times New Roman"/>
          <w:sz w:val="32"/>
          <w:szCs w:val="32"/>
        </w:rPr>
        <w:t>支出</w:t>
      </w:r>
      <w:r w:rsidR="006D2664" w:rsidRPr="0048049B">
        <w:rPr>
          <w:rFonts w:ascii="Times New Roman" w:hAnsi="Times New Roman" w:cs="Times New Roman"/>
          <w:sz w:val="32"/>
          <w:szCs w:val="32"/>
        </w:rPr>
        <w:t>（垂改前市财政安排经费计入财政拨款收入）</w:t>
      </w:r>
      <w:r w:rsidR="002A0433" w:rsidRPr="0048049B">
        <w:rPr>
          <w:rFonts w:ascii="Times New Roman" w:hAnsi="Times New Roman" w:cs="Times New Roman"/>
          <w:sz w:val="32"/>
          <w:szCs w:val="32"/>
        </w:rPr>
        <w:t>。</w:t>
      </w:r>
    </w:p>
    <w:p w:rsidR="00DD5FE9" w:rsidRPr="0048049B" w:rsidRDefault="00DD5FE9"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五、一般公共预算财政拨款支出决算情况说明</w:t>
      </w:r>
    </w:p>
    <w:p w:rsidR="00CE76A0" w:rsidRPr="0048049B" w:rsidRDefault="00CE76A0" w:rsidP="00B9593E">
      <w:pPr>
        <w:pStyle w:val="Default"/>
        <w:spacing w:line="600" w:lineRule="exact"/>
        <w:ind w:firstLineChars="200" w:firstLine="640"/>
        <w:rPr>
          <w:rFonts w:ascii="Times New Roman" w:eastAsia="楷体_GB2312" w:hAnsi="Times New Roman" w:cs="Times New Roman"/>
          <w:sz w:val="32"/>
          <w:szCs w:val="32"/>
        </w:rPr>
      </w:pPr>
      <w:r w:rsidRPr="0048049B">
        <w:rPr>
          <w:rFonts w:ascii="Times New Roman" w:eastAsia="楷体_GB2312" w:hAnsi="Times New Roman" w:cs="Times New Roman"/>
          <w:sz w:val="32"/>
          <w:szCs w:val="32"/>
        </w:rPr>
        <w:t>（一）财政拨款支出决算总体情况</w:t>
      </w:r>
    </w:p>
    <w:p w:rsidR="00B845B3" w:rsidRPr="0048049B" w:rsidRDefault="00CE76A0" w:rsidP="00B9593E">
      <w:pPr>
        <w:pStyle w:val="Default"/>
        <w:spacing w:line="600" w:lineRule="exact"/>
        <w:ind w:firstLineChars="200" w:firstLine="640"/>
        <w:rPr>
          <w:rFonts w:ascii="Times New Roman" w:eastAsiaTheme="minorEastAsia" w:hAnsi="Times New Roman" w:cs="Times New Roman"/>
          <w:color w:val="00B0F0"/>
          <w:sz w:val="32"/>
          <w:szCs w:val="32"/>
        </w:rPr>
      </w:pPr>
      <w:r w:rsidRPr="0048049B">
        <w:rPr>
          <w:rFonts w:ascii="Times New Roman" w:eastAsiaTheme="minorEastAsia" w:hAnsi="Times New Roman" w:cs="Times New Roman"/>
          <w:sz w:val="32"/>
          <w:szCs w:val="32"/>
        </w:rPr>
        <w:lastRenderedPageBreak/>
        <w:t>20</w:t>
      </w:r>
      <w:r w:rsidR="00041E3F" w:rsidRPr="0048049B">
        <w:rPr>
          <w:rFonts w:ascii="Times New Roman" w:eastAsiaTheme="minorEastAsia" w:hAnsi="Times New Roman" w:cs="Times New Roman"/>
          <w:sz w:val="32"/>
          <w:szCs w:val="32"/>
        </w:rPr>
        <w:t>20</w:t>
      </w:r>
      <w:r w:rsidRPr="0048049B">
        <w:rPr>
          <w:rFonts w:ascii="Times New Roman" w:eastAsiaTheme="minorEastAsia" w:hAnsi="Times New Roman" w:cs="Times New Roman"/>
          <w:sz w:val="32"/>
          <w:szCs w:val="32"/>
        </w:rPr>
        <w:t>年度财政拨款支出</w:t>
      </w:r>
      <w:r w:rsidR="00FC5851" w:rsidRPr="0048049B">
        <w:rPr>
          <w:rFonts w:ascii="Times New Roman" w:eastAsia="仿宋" w:hAnsi="Times New Roman" w:cs="Times New Roman"/>
          <w:sz w:val="32"/>
          <w:szCs w:val="32"/>
        </w:rPr>
        <w:t>154.53</w:t>
      </w:r>
      <w:r w:rsidRPr="0048049B">
        <w:rPr>
          <w:rFonts w:ascii="Times New Roman" w:eastAsiaTheme="minorEastAsia" w:hAnsi="Times New Roman" w:cs="Times New Roman"/>
          <w:sz w:val="32"/>
          <w:szCs w:val="32"/>
        </w:rPr>
        <w:t>万元，占本年支出合计的</w:t>
      </w:r>
      <w:r w:rsidR="00FC5851" w:rsidRPr="0048049B">
        <w:rPr>
          <w:rFonts w:ascii="Times New Roman" w:eastAsiaTheme="minorEastAsia" w:hAnsi="Times New Roman" w:cs="Times New Roman"/>
          <w:sz w:val="32"/>
          <w:szCs w:val="32"/>
        </w:rPr>
        <w:t>11.63</w:t>
      </w:r>
      <w:r w:rsidRPr="0048049B">
        <w:rPr>
          <w:rFonts w:ascii="Times New Roman" w:eastAsiaTheme="minorEastAsia" w:hAnsi="Times New Roman" w:cs="Times New Roman"/>
          <w:sz w:val="32"/>
          <w:szCs w:val="32"/>
        </w:rPr>
        <w:t>%</w:t>
      </w:r>
      <w:r w:rsidR="00BC59BB" w:rsidRPr="0048049B">
        <w:rPr>
          <w:rFonts w:ascii="Times New Roman" w:eastAsiaTheme="minorEastAsia" w:hAnsi="Times New Roman" w:cs="Times New Roman"/>
          <w:sz w:val="32"/>
          <w:szCs w:val="32"/>
        </w:rPr>
        <w:t>。</w:t>
      </w:r>
    </w:p>
    <w:p w:rsidR="00CE76A0" w:rsidRPr="0048049B" w:rsidRDefault="00B33BEA" w:rsidP="00B9593E">
      <w:pPr>
        <w:pStyle w:val="Default"/>
        <w:spacing w:line="600" w:lineRule="exact"/>
        <w:ind w:firstLineChars="200" w:firstLine="640"/>
        <w:rPr>
          <w:rFonts w:ascii="Times New Roman" w:eastAsia="楷体_GB2312" w:hAnsi="Times New Roman" w:cs="Times New Roman"/>
          <w:sz w:val="32"/>
          <w:szCs w:val="32"/>
        </w:rPr>
      </w:pPr>
      <w:r w:rsidRPr="0048049B">
        <w:rPr>
          <w:rFonts w:ascii="Times New Roman" w:eastAsia="楷体_GB2312" w:hAnsi="Times New Roman" w:cs="Times New Roman"/>
          <w:sz w:val="32"/>
          <w:szCs w:val="32"/>
        </w:rPr>
        <w:t>（二）财政拨款支出决算结构情况</w:t>
      </w:r>
    </w:p>
    <w:p w:rsidR="002A5DA0" w:rsidRPr="0048049B" w:rsidRDefault="00B33BEA" w:rsidP="00B9593E">
      <w:pPr>
        <w:spacing w:line="600" w:lineRule="exact"/>
        <w:ind w:firstLineChars="200" w:firstLine="640"/>
        <w:textAlignment w:val="center"/>
        <w:rPr>
          <w:rFonts w:ascii="Times New Roman" w:hAnsi="Times New Roman" w:cs="Times New Roman"/>
          <w:sz w:val="32"/>
          <w:szCs w:val="32"/>
        </w:rPr>
      </w:pPr>
      <w:r w:rsidRPr="0048049B">
        <w:rPr>
          <w:rFonts w:ascii="Times New Roman" w:hAnsi="Times New Roman" w:cs="Times New Roman"/>
          <w:sz w:val="32"/>
          <w:szCs w:val="32"/>
        </w:rPr>
        <w:t>20</w:t>
      </w:r>
      <w:r w:rsidR="00041E3F" w:rsidRPr="0048049B">
        <w:rPr>
          <w:rFonts w:ascii="Times New Roman" w:hAnsi="Times New Roman" w:cs="Times New Roman"/>
          <w:sz w:val="32"/>
          <w:szCs w:val="32"/>
        </w:rPr>
        <w:t>20</w:t>
      </w:r>
      <w:r w:rsidRPr="0048049B">
        <w:rPr>
          <w:rFonts w:ascii="Times New Roman" w:hAnsi="Times New Roman" w:cs="Times New Roman"/>
          <w:sz w:val="32"/>
          <w:szCs w:val="32"/>
        </w:rPr>
        <w:t>年度财政拨款支出</w:t>
      </w:r>
      <w:r w:rsidR="00106E76" w:rsidRPr="0048049B">
        <w:rPr>
          <w:rFonts w:ascii="Times New Roman" w:eastAsia="仿宋" w:hAnsi="Times New Roman" w:cs="Times New Roman"/>
          <w:color w:val="000000"/>
          <w:kern w:val="0"/>
          <w:sz w:val="32"/>
          <w:szCs w:val="32"/>
        </w:rPr>
        <w:t>154.53</w:t>
      </w:r>
      <w:r w:rsidRPr="0048049B">
        <w:rPr>
          <w:rFonts w:ascii="Times New Roman" w:hAnsi="Times New Roman" w:cs="Times New Roman"/>
          <w:sz w:val="32"/>
          <w:szCs w:val="32"/>
        </w:rPr>
        <w:t>万元，主要用于以下方面：</w:t>
      </w:r>
      <w:r w:rsidR="002A5DA0" w:rsidRPr="0048049B">
        <w:rPr>
          <w:rFonts w:ascii="Times New Roman" w:hAnsi="Times New Roman" w:cs="Times New Roman"/>
          <w:sz w:val="32"/>
          <w:szCs w:val="32"/>
        </w:rPr>
        <w:t>基本支出</w:t>
      </w:r>
      <w:r w:rsidR="002A5DA0" w:rsidRPr="0048049B">
        <w:rPr>
          <w:rFonts w:ascii="Times New Roman" w:hAnsi="Times New Roman" w:cs="Times New Roman"/>
          <w:sz w:val="32"/>
          <w:szCs w:val="32"/>
        </w:rPr>
        <w:t>104.95</w:t>
      </w:r>
      <w:r w:rsidR="002A5DA0" w:rsidRPr="0048049B">
        <w:rPr>
          <w:rFonts w:ascii="Times New Roman" w:hAnsi="Times New Roman" w:cs="Times New Roman"/>
          <w:sz w:val="32"/>
          <w:szCs w:val="32"/>
        </w:rPr>
        <w:t>万元，占比为</w:t>
      </w:r>
      <w:r w:rsidR="002A5DA0" w:rsidRPr="0048049B">
        <w:rPr>
          <w:rFonts w:ascii="Times New Roman" w:hAnsi="Times New Roman" w:cs="Times New Roman"/>
          <w:sz w:val="32"/>
          <w:szCs w:val="32"/>
        </w:rPr>
        <w:t>67.92%</w:t>
      </w:r>
      <w:r w:rsidR="002A5DA0" w:rsidRPr="0048049B">
        <w:rPr>
          <w:rFonts w:ascii="Times New Roman" w:hAnsi="Times New Roman" w:cs="Times New Roman"/>
          <w:sz w:val="32"/>
          <w:szCs w:val="32"/>
        </w:rPr>
        <w:t>，其中人员经费</w:t>
      </w:r>
      <w:r w:rsidR="002A5DA0" w:rsidRPr="0048049B">
        <w:rPr>
          <w:rFonts w:ascii="Times New Roman" w:hAnsi="Times New Roman" w:cs="Times New Roman"/>
          <w:sz w:val="32"/>
          <w:szCs w:val="32"/>
        </w:rPr>
        <w:t>27.71</w:t>
      </w:r>
      <w:r w:rsidR="002A5DA0" w:rsidRPr="0048049B">
        <w:rPr>
          <w:rFonts w:ascii="Times New Roman" w:hAnsi="Times New Roman" w:cs="Times New Roman"/>
          <w:sz w:val="32"/>
          <w:szCs w:val="32"/>
        </w:rPr>
        <w:t>万元，公用经费</w:t>
      </w:r>
      <w:r w:rsidR="002A5DA0" w:rsidRPr="0048049B">
        <w:rPr>
          <w:rFonts w:ascii="Times New Roman" w:hAnsi="Times New Roman" w:cs="Times New Roman"/>
          <w:sz w:val="32"/>
          <w:szCs w:val="32"/>
        </w:rPr>
        <w:t>77.24</w:t>
      </w:r>
      <w:r w:rsidR="002A5DA0" w:rsidRPr="0048049B">
        <w:rPr>
          <w:rFonts w:ascii="Times New Roman" w:hAnsi="Times New Roman" w:cs="Times New Roman"/>
          <w:sz w:val="32"/>
          <w:szCs w:val="32"/>
        </w:rPr>
        <w:t>万元；项目支出</w:t>
      </w:r>
      <w:r w:rsidR="002A5DA0" w:rsidRPr="0048049B">
        <w:rPr>
          <w:rFonts w:ascii="Times New Roman" w:hAnsi="Times New Roman" w:cs="Times New Roman"/>
          <w:sz w:val="32"/>
          <w:szCs w:val="32"/>
        </w:rPr>
        <w:t>49.58</w:t>
      </w:r>
      <w:r w:rsidR="002A5DA0" w:rsidRPr="0048049B">
        <w:rPr>
          <w:rFonts w:ascii="Times New Roman" w:hAnsi="Times New Roman" w:cs="Times New Roman"/>
          <w:sz w:val="32"/>
          <w:szCs w:val="32"/>
        </w:rPr>
        <w:t>万元，占比为</w:t>
      </w:r>
      <w:r w:rsidR="002A5DA0" w:rsidRPr="0048049B">
        <w:rPr>
          <w:rFonts w:ascii="Times New Roman" w:hAnsi="Times New Roman" w:cs="Times New Roman"/>
          <w:sz w:val="32"/>
          <w:szCs w:val="32"/>
        </w:rPr>
        <w:t>32.08%</w:t>
      </w:r>
      <w:r w:rsidR="002A5DA0" w:rsidRPr="0048049B">
        <w:rPr>
          <w:rFonts w:ascii="Times New Roman" w:hAnsi="Times New Roman" w:cs="Times New Roman"/>
          <w:sz w:val="32"/>
          <w:szCs w:val="32"/>
        </w:rPr>
        <w:t>，其中其他污染防治支出</w:t>
      </w:r>
      <w:r w:rsidR="002A5DA0" w:rsidRPr="0048049B">
        <w:rPr>
          <w:rFonts w:ascii="Times New Roman" w:hAnsi="Times New Roman" w:cs="Times New Roman"/>
          <w:sz w:val="32"/>
          <w:szCs w:val="32"/>
        </w:rPr>
        <w:t>32.26</w:t>
      </w:r>
      <w:r w:rsidR="002A5DA0" w:rsidRPr="0048049B">
        <w:rPr>
          <w:rFonts w:ascii="Times New Roman" w:hAnsi="Times New Roman" w:cs="Times New Roman"/>
          <w:sz w:val="32"/>
          <w:szCs w:val="32"/>
        </w:rPr>
        <w:t>万元、生态环境监测与信息</w:t>
      </w:r>
      <w:r w:rsidR="002A5DA0" w:rsidRPr="0048049B">
        <w:rPr>
          <w:rFonts w:ascii="Times New Roman" w:hAnsi="Times New Roman" w:cs="Times New Roman"/>
          <w:sz w:val="32"/>
          <w:szCs w:val="32"/>
        </w:rPr>
        <w:t>17.32</w:t>
      </w:r>
      <w:r w:rsidR="002A5DA0" w:rsidRPr="0048049B">
        <w:rPr>
          <w:rFonts w:ascii="Times New Roman" w:hAnsi="Times New Roman" w:cs="Times New Roman"/>
          <w:sz w:val="32"/>
          <w:szCs w:val="32"/>
        </w:rPr>
        <w:t>万元。</w:t>
      </w:r>
    </w:p>
    <w:p w:rsidR="00CE76A0" w:rsidRPr="0048049B" w:rsidRDefault="0062378F" w:rsidP="00B9593E">
      <w:pPr>
        <w:pStyle w:val="Default"/>
        <w:spacing w:line="600" w:lineRule="exact"/>
        <w:ind w:firstLineChars="200" w:firstLine="640"/>
        <w:rPr>
          <w:rFonts w:ascii="Times New Roman" w:eastAsia="楷体_GB2312" w:hAnsi="Times New Roman" w:cs="Times New Roman"/>
          <w:sz w:val="32"/>
          <w:szCs w:val="32"/>
        </w:rPr>
      </w:pPr>
      <w:r w:rsidRPr="0048049B">
        <w:rPr>
          <w:rFonts w:ascii="Times New Roman" w:eastAsia="楷体_GB2312" w:hAnsi="Times New Roman" w:cs="Times New Roman"/>
          <w:sz w:val="32"/>
          <w:szCs w:val="32"/>
        </w:rPr>
        <w:t>（三）财政拨款支出决算具体情况</w:t>
      </w:r>
    </w:p>
    <w:p w:rsidR="0062378F" w:rsidRPr="0048049B" w:rsidRDefault="0062378F" w:rsidP="00B9593E">
      <w:pPr>
        <w:pStyle w:val="Default"/>
        <w:spacing w:line="600" w:lineRule="exact"/>
        <w:ind w:firstLineChars="200" w:firstLine="640"/>
        <w:rPr>
          <w:rFonts w:ascii="Times New Roman" w:eastAsiaTheme="minorEastAsia" w:hAnsi="Times New Roman" w:cs="Times New Roman"/>
          <w:color w:val="auto"/>
          <w:kern w:val="2"/>
          <w:sz w:val="32"/>
          <w:szCs w:val="32"/>
        </w:rPr>
      </w:pPr>
      <w:r w:rsidRPr="0048049B">
        <w:rPr>
          <w:rFonts w:ascii="Times New Roman" w:eastAsiaTheme="minorEastAsia" w:hAnsi="Times New Roman" w:cs="Times New Roman"/>
          <w:color w:val="auto"/>
          <w:kern w:val="2"/>
          <w:sz w:val="32"/>
          <w:szCs w:val="32"/>
        </w:rPr>
        <w:t>20</w:t>
      </w:r>
      <w:r w:rsidR="00041E3F" w:rsidRPr="0048049B">
        <w:rPr>
          <w:rFonts w:ascii="Times New Roman" w:eastAsiaTheme="minorEastAsia" w:hAnsi="Times New Roman" w:cs="Times New Roman"/>
          <w:color w:val="auto"/>
          <w:kern w:val="2"/>
          <w:sz w:val="32"/>
          <w:szCs w:val="32"/>
        </w:rPr>
        <w:t>20</w:t>
      </w:r>
      <w:r w:rsidRPr="0048049B">
        <w:rPr>
          <w:rFonts w:ascii="Times New Roman" w:eastAsiaTheme="minorEastAsia" w:hAnsi="Times New Roman" w:cs="Times New Roman"/>
          <w:color w:val="auto"/>
          <w:kern w:val="2"/>
          <w:sz w:val="32"/>
          <w:szCs w:val="32"/>
        </w:rPr>
        <w:t>年度财政拨款支出年初预算数为</w:t>
      </w:r>
      <w:r w:rsidR="00D46FD3" w:rsidRPr="0048049B">
        <w:rPr>
          <w:rFonts w:ascii="Times New Roman" w:eastAsiaTheme="minorEastAsia" w:hAnsi="Times New Roman" w:cs="Times New Roman"/>
          <w:color w:val="auto"/>
          <w:kern w:val="2"/>
          <w:sz w:val="32"/>
          <w:szCs w:val="32"/>
        </w:rPr>
        <w:t>633.56</w:t>
      </w:r>
      <w:r w:rsidR="00464BC6" w:rsidRPr="0048049B">
        <w:rPr>
          <w:rFonts w:ascii="Times New Roman" w:eastAsiaTheme="minorEastAsia" w:hAnsi="Times New Roman" w:cs="Times New Roman"/>
          <w:color w:val="auto"/>
          <w:kern w:val="2"/>
          <w:sz w:val="32"/>
          <w:szCs w:val="32"/>
        </w:rPr>
        <w:t>万元，</w:t>
      </w:r>
      <w:r w:rsidRPr="0048049B">
        <w:rPr>
          <w:rFonts w:ascii="Times New Roman" w:eastAsiaTheme="minorEastAsia" w:hAnsi="Times New Roman" w:cs="Times New Roman"/>
          <w:color w:val="auto"/>
          <w:kern w:val="2"/>
          <w:sz w:val="32"/>
          <w:szCs w:val="32"/>
        </w:rPr>
        <w:t>支出决算数为</w:t>
      </w:r>
      <w:r w:rsidR="00D46FD3" w:rsidRPr="0048049B">
        <w:rPr>
          <w:rFonts w:ascii="Times New Roman" w:eastAsiaTheme="minorEastAsia" w:hAnsi="Times New Roman" w:cs="Times New Roman"/>
          <w:color w:val="auto"/>
          <w:kern w:val="2"/>
          <w:sz w:val="32"/>
          <w:szCs w:val="32"/>
        </w:rPr>
        <w:t>154.53</w:t>
      </w:r>
      <w:r w:rsidRPr="0048049B">
        <w:rPr>
          <w:rFonts w:ascii="Times New Roman" w:eastAsiaTheme="minorEastAsia" w:hAnsi="Times New Roman" w:cs="Times New Roman"/>
          <w:color w:val="auto"/>
          <w:kern w:val="2"/>
          <w:sz w:val="32"/>
          <w:szCs w:val="32"/>
        </w:rPr>
        <w:t>万元，完成年初预算的</w:t>
      </w:r>
      <w:r w:rsidR="00D46FD3" w:rsidRPr="0048049B">
        <w:rPr>
          <w:rFonts w:ascii="Times New Roman" w:eastAsiaTheme="minorEastAsia" w:hAnsi="Times New Roman" w:cs="Times New Roman"/>
          <w:color w:val="auto"/>
          <w:kern w:val="2"/>
          <w:sz w:val="32"/>
          <w:szCs w:val="32"/>
        </w:rPr>
        <w:t>24.39</w:t>
      </w:r>
      <w:r w:rsidRPr="0048049B">
        <w:rPr>
          <w:rFonts w:ascii="Times New Roman" w:eastAsiaTheme="minorEastAsia" w:hAnsi="Times New Roman" w:cs="Times New Roman"/>
          <w:color w:val="auto"/>
          <w:kern w:val="2"/>
          <w:sz w:val="32"/>
          <w:szCs w:val="32"/>
        </w:rPr>
        <w:t>%</w:t>
      </w:r>
      <w:r w:rsidRPr="0048049B">
        <w:rPr>
          <w:rFonts w:ascii="Times New Roman" w:eastAsiaTheme="minorEastAsia" w:hAnsi="Times New Roman" w:cs="Times New Roman"/>
          <w:color w:val="auto"/>
          <w:kern w:val="2"/>
          <w:sz w:val="32"/>
          <w:szCs w:val="32"/>
        </w:rPr>
        <w:t>，其中：</w:t>
      </w:r>
    </w:p>
    <w:p w:rsidR="00D67FDA" w:rsidRPr="0048049B" w:rsidRDefault="00D67FDA" w:rsidP="00B9593E">
      <w:pPr>
        <w:widowControl/>
        <w:adjustRightInd w:val="0"/>
        <w:snapToGrid w:val="0"/>
        <w:spacing w:line="600" w:lineRule="exact"/>
        <w:ind w:firstLineChars="200" w:firstLine="640"/>
        <w:jc w:val="left"/>
        <w:rPr>
          <w:rFonts w:ascii="Times New Roman" w:hAnsi="Times New Roman" w:cs="Times New Roman"/>
          <w:sz w:val="32"/>
          <w:szCs w:val="32"/>
        </w:rPr>
      </w:pPr>
      <w:r w:rsidRPr="0048049B">
        <w:rPr>
          <w:rFonts w:ascii="Times New Roman" w:hAnsi="Times New Roman" w:cs="Times New Roman"/>
          <w:sz w:val="32"/>
          <w:szCs w:val="32"/>
        </w:rPr>
        <w:t>（</w:t>
      </w:r>
      <w:r w:rsidRPr="0048049B">
        <w:rPr>
          <w:rFonts w:ascii="Times New Roman" w:hAnsi="Times New Roman" w:cs="Times New Roman"/>
          <w:sz w:val="32"/>
          <w:szCs w:val="32"/>
        </w:rPr>
        <w:t>1</w:t>
      </w:r>
      <w:r w:rsidRPr="0048049B">
        <w:rPr>
          <w:rFonts w:ascii="Times New Roman" w:hAnsi="Times New Roman" w:cs="Times New Roman"/>
          <w:sz w:val="32"/>
          <w:szCs w:val="32"/>
        </w:rPr>
        <w:t>）卫生健康支出（类）行政事业单位医疗（款）事业单位医疗（项）。本年预算</w:t>
      </w:r>
      <w:r w:rsidRPr="0048049B">
        <w:rPr>
          <w:rFonts w:ascii="Times New Roman" w:hAnsi="Times New Roman" w:cs="Times New Roman"/>
          <w:sz w:val="32"/>
          <w:szCs w:val="32"/>
        </w:rPr>
        <w:t>13</w:t>
      </w:r>
      <w:r w:rsidRPr="0048049B">
        <w:rPr>
          <w:rFonts w:ascii="Times New Roman" w:hAnsi="Times New Roman" w:cs="Times New Roman"/>
          <w:sz w:val="32"/>
          <w:szCs w:val="32"/>
        </w:rPr>
        <w:t>万元，本年支出</w:t>
      </w:r>
      <w:r w:rsidRPr="0048049B">
        <w:rPr>
          <w:rFonts w:ascii="Times New Roman" w:hAnsi="Times New Roman" w:cs="Times New Roman"/>
          <w:sz w:val="32"/>
          <w:szCs w:val="32"/>
        </w:rPr>
        <w:t>13</w:t>
      </w:r>
      <w:r w:rsidRPr="0048049B">
        <w:rPr>
          <w:rFonts w:ascii="Times New Roman" w:hAnsi="Times New Roman" w:cs="Times New Roman"/>
          <w:sz w:val="32"/>
          <w:szCs w:val="32"/>
        </w:rPr>
        <w:t>万元，预算执行率</w:t>
      </w:r>
      <w:r w:rsidRPr="0048049B">
        <w:rPr>
          <w:rFonts w:ascii="Times New Roman" w:hAnsi="Times New Roman" w:cs="Times New Roman"/>
          <w:sz w:val="32"/>
          <w:szCs w:val="32"/>
        </w:rPr>
        <w:t>100%</w:t>
      </w:r>
      <w:r w:rsidRPr="0048049B">
        <w:rPr>
          <w:rFonts w:ascii="Times New Roman" w:hAnsi="Times New Roman" w:cs="Times New Roman"/>
          <w:sz w:val="32"/>
          <w:szCs w:val="32"/>
        </w:rPr>
        <w:t>。</w:t>
      </w:r>
    </w:p>
    <w:p w:rsidR="00464BC6" w:rsidRPr="0048049B" w:rsidRDefault="00D67FDA" w:rsidP="00B9593E">
      <w:pPr>
        <w:widowControl/>
        <w:adjustRightInd w:val="0"/>
        <w:snapToGrid w:val="0"/>
        <w:spacing w:line="600" w:lineRule="exact"/>
        <w:ind w:firstLineChars="200" w:firstLine="640"/>
        <w:jc w:val="left"/>
        <w:rPr>
          <w:rFonts w:ascii="Times New Roman" w:hAnsi="Times New Roman" w:cs="Times New Roman"/>
          <w:sz w:val="32"/>
          <w:szCs w:val="32"/>
        </w:rPr>
      </w:pPr>
      <w:r w:rsidRPr="0048049B">
        <w:rPr>
          <w:rFonts w:ascii="Times New Roman" w:hAnsi="Times New Roman" w:cs="Times New Roman"/>
          <w:sz w:val="32"/>
          <w:szCs w:val="32"/>
        </w:rPr>
        <w:t>（</w:t>
      </w:r>
      <w:r w:rsidRPr="0048049B">
        <w:rPr>
          <w:rFonts w:ascii="Times New Roman" w:hAnsi="Times New Roman" w:cs="Times New Roman"/>
          <w:sz w:val="32"/>
          <w:szCs w:val="32"/>
        </w:rPr>
        <w:t>2</w:t>
      </w:r>
      <w:r w:rsidRPr="0048049B">
        <w:rPr>
          <w:rFonts w:ascii="Times New Roman" w:hAnsi="Times New Roman" w:cs="Times New Roman"/>
          <w:sz w:val="32"/>
          <w:szCs w:val="32"/>
        </w:rPr>
        <w:t>）节能环保支出（类）环境保护管理事务（款）行政运行（项）。本年预算</w:t>
      </w:r>
      <w:r w:rsidR="00464BC6" w:rsidRPr="0048049B">
        <w:rPr>
          <w:rFonts w:ascii="Times New Roman" w:hAnsi="Times New Roman" w:cs="Times New Roman"/>
          <w:sz w:val="32"/>
          <w:szCs w:val="32"/>
        </w:rPr>
        <w:t>91.95</w:t>
      </w:r>
      <w:r w:rsidRPr="0048049B">
        <w:rPr>
          <w:rFonts w:ascii="Times New Roman" w:hAnsi="Times New Roman" w:cs="Times New Roman"/>
          <w:sz w:val="32"/>
          <w:szCs w:val="32"/>
        </w:rPr>
        <w:t>万元，本年支出</w:t>
      </w:r>
      <w:r w:rsidR="00464BC6" w:rsidRPr="0048049B">
        <w:rPr>
          <w:rFonts w:ascii="Times New Roman" w:hAnsi="Times New Roman" w:cs="Times New Roman"/>
          <w:sz w:val="32"/>
          <w:szCs w:val="32"/>
        </w:rPr>
        <w:t>91.95</w:t>
      </w:r>
      <w:r w:rsidRPr="0048049B">
        <w:rPr>
          <w:rFonts w:ascii="Times New Roman" w:hAnsi="Times New Roman" w:cs="Times New Roman"/>
          <w:sz w:val="32"/>
          <w:szCs w:val="32"/>
        </w:rPr>
        <w:t>万元，预算执行率</w:t>
      </w:r>
      <w:r w:rsidR="00464BC6" w:rsidRPr="0048049B">
        <w:rPr>
          <w:rFonts w:ascii="Times New Roman" w:hAnsi="Times New Roman" w:cs="Times New Roman"/>
          <w:sz w:val="32"/>
          <w:szCs w:val="32"/>
        </w:rPr>
        <w:t>100</w:t>
      </w:r>
      <w:r w:rsidRPr="0048049B">
        <w:rPr>
          <w:rFonts w:ascii="Times New Roman" w:hAnsi="Times New Roman" w:cs="Times New Roman"/>
          <w:sz w:val="32"/>
          <w:szCs w:val="32"/>
        </w:rPr>
        <w:t>%</w:t>
      </w:r>
      <w:r w:rsidRPr="0048049B">
        <w:rPr>
          <w:rFonts w:ascii="Times New Roman" w:hAnsi="Times New Roman" w:cs="Times New Roman"/>
          <w:sz w:val="32"/>
          <w:szCs w:val="32"/>
        </w:rPr>
        <w:t>。</w:t>
      </w:r>
    </w:p>
    <w:p w:rsidR="00464BC6" w:rsidRPr="0048049B" w:rsidRDefault="00464BC6" w:rsidP="00B9593E">
      <w:pPr>
        <w:widowControl/>
        <w:adjustRightInd w:val="0"/>
        <w:snapToGrid w:val="0"/>
        <w:spacing w:line="600" w:lineRule="exact"/>
        <w:ind w:firstLineChars="200" w:firstLine="640"/>
        <w:jc w:val="left"/>
        <w:rPr>
          <w:rFonts w:ascii="Times New Roman" w:hAnsi="Times New Roman" w:cs="Times New Roman"/>
          <w:sz w:val="32"/>
          <w:szCs w:val="32"/>
        </w:rPr>
      </w:pPr>
      <w:r w:rsidRPr="0048049B">
        <w:rPr>
          <w:rFonts w:ascii="Times New Roman" w:hAnsi="Times New Roman" w:cs="Times New Roman"/>
          <w:sz w:val="32"/>
          <w:szCs w:val="32"/>
        </w:rPr>
        <w:t>（</w:t>
      </w:r>
      <w:r w:rsidRPr="0048049B">
        <w:rPr>
          <w:rFonts w:ascii="Times New Roman" w:hAnsi="Times New Roman" w:cs="Times New Roman"/>
          <w:sz w:val="32"/>
          <w:szCs w:val="32"/>
        </w:rPr>
        <w:t>3</w:t>
      </w:r>
      <w:r w:rsidRPr="0048049B">
        <w:rPr>
          <w:rFonts w:ascii="Times New Roman" w:hAnsi="Times New Roman" w:cs="Times New Roman"/>
          <w:sz w:val="32"/>
          <w:szCs w:val="32"/>
        </w:rPr>
        <w:t>）节能环保支出（类）污染防治（款）其他污染防治支出（项）。</w:t>
      </w:r>
    </w:p>
    <w:p w:rsidR="00464BC6" w:rsidRPr="0048049B" w:rsidRDefault="00464BC6" w:rsidP="00B9593E">
      <w:pPr>
        <w:widowControl/>
        <w:adjustRightInd w:val="0"/>
        <w:snapToGrid w:val="0"/>
        <w:spacing w:line="600" w:lineRule="exact"/>
        <w:jc w:val="left"/>
        <w:rPr>
          <w:rFonts w:ascii="Times New Roman" w:hAnsi="Times New Roman" w:cs="Times New Roman"/>
          <w:sz w:val="32"/>
          <w:szCs w:val="32"/>
        </w:rPr>
      </w:pPr>
      <w:r w:rsidRPr="0048049B">
        <w:rPr>
          <w:rFonts w:ascii="Times New Roman" w:hAnsi="Times New Roman" w:cs="Times New Roman"/>
          <w:sz w:val="32"/>
          <w:szCs w:val="32"/>
        </w:rPr>
        <w:t>上年</w:t>
      </w:r>
      <w:r w:rsidR="00DF03FA" w:rsidRPr="0048049B">
        <w:rPr>
          <w:rFonts w:ascii="Times New Roman" w:hAnsi="Times New Roman" w:cs="Times New Roman"/>
          <w:sz w:val="32"/>
          <w:szCs w:val="32"/>
        </w:rPr>
        <w:t>结转和结余</w:t>
      </w:r>
      <w:r w:rsidRPr="0048049B">
        <w:rPr>
          <w:rFonts w:ascii="Times New Roman" w:hAnsi="Times New Roman" w:cs="Times New Roman"/>
          <w:sz w:val="32"/>
          <w:szCs w:val="32"/>
        </w:rPr>
        <w:t>32.26</w:t>
      </w:r>
      <w:r w:rsidRPr="0048049B">
        <w:rPr>
          <w:rFonts w:ascii="Times New Roman" w:hAnsi="Times New Roman" w:cs="Times New Roman"/>
          <w:sz w:val="32"/>
          <w:szCs w:val="32"/>
        </w:rPr>
        <w:t>万元，本年支出</w:t>
      </w:r>
      <w:r w:rsidRPr="0048049B">
        <w:rPr>
          <w:rFonts w:ascii="Times New Roman" w:hAnsi="Times New Roman" w:cs="Times New Roman"/>
          <w:sz w:val="32"/>
          <w:szCs w:val="32"/>
        </w:rPr>
        <w:t>32.26</w:t>
      </w:r>
      <w:r w:rsidRPr="0048049B">
        <w:rPr>
          <w:rFonts w:ascii="Times New Roman" w:hAnsi="Times New Roman" w:cs="Times New Roman"/>
          <w:sz w:val="32"/>
          <w:szCs w:val="32"/>
        </w:rPr>
        <w:t>万元，预算执行率</w:t>
      </w:r>
      <w:r w:rsidRPr="0048049B">
        <w:rPr>
          <w:rFonts w:ascii="Times New Roman" w:hAnsi="Times New Roman" w:cs="Times New Roman"/>
          <w:sz w:val="32"/>
          <w:szCs w:val="32"/>
        </w:rPr>
        <w:t>100%</w:t>
      </w:r>
      <w:r w:rsidRPr="0048049B">
        <w:rPr>
          <w:rFonts w:ascii="Times New Roman" w:hAnsi="Times New Roman" w:cs="Times New Roman"/>
          <w:sz w:val="32"/>
          <w:szCs w:val="32"/>
        </w:rPr>
        <w:t>。</w:t>
      </w:r>
    </w:p>
    <w:p w:rsidR="00464BC6" w:rsidRPr="0048049B" w:rsidRDefault="00464BC6" w:rsidP="00B9593E">
      <w:pPr>
        <w:widowControl/>
        <w:adjustRightInd w:val="0"/>
        <w:snapToGrid w:val="0"/>
        <w:spacing w:line="600" w:lineRule="exact"/>
        <w:ind w:firstLineChars="200" w:firstLine="640"/>
        <w:jc w:val="left"/>
        <w:rPr>
          <w:rFonts w:ascii="Times New Roman" w:hAnsi="Times New Roman" w:cs="Times New Roman"/>
          <w:sz w:val="32"/>
          <w:szCs w:val="32"/>
        </w:rPr>
      </w:pPr>
      <w:r w:rsidRPr="0048049B">
        <w:rPr>
          <w:rFonts w:ascii="Times New Roman" w:hAnsi="Times New Roman" w:cs="Times New Roman"/>
          <w:sz w:val="32"/>
          <w:szCs w:val="32"/>
        </w:rPr>
        <w:t>（</w:t>
      </w:r>
      <w:r w:rsidRPr="0048049B">
        <w:rPr>
          <w:rFonts w:ascii="Times New Roman" w:hAnsi="Times New Roman" w:cs="Times New Roman"/>
          <w:sz w:val="32"/>
          <w:szCs w:val="32"/>
        </w:rPr>
        <w:t>4</w:t>
      </w:r>
      <w:r w:rsidRPr="0048049B">
        <w:rPr>
          <w:rFonts w:ascii="Times New Roman" w:hAnsi="Times New Roman" w:cs="Times New Roman"/>
          <w:sz w:val="32"/>
          <w:szCs w:val="32"/>
        </w:rPr>
        <w:t>）节能环保支出（类）污染减排（款）生态环境监测与信息（项）。</w:t>
      </w:r>
    </w:p>
    <w:p w:rsidR="0062378F" w:rsidRPr="0048049B" w:rsidRDefault="00464BC6" w:rsidP="00B9593E">
      <w:pPr>
        <w:widowControl/>
        <w:adjustRightInd w:val="0"/>
        <w:snapToGrid w:val="0"/>
        <w:spacing w:line="600" w:lineRule="exact"/>
        <w:jc w:val="left"/>
        <w:rPr>
          <w:rFonts w:ascii="Times New Roman" w:hAnsi="Times New Roman" w:cs="Times New Roman"/>
          <w:sz w:val="32"/>
          <w:szCs w:val="32"/>
        </w:rPr>
      </w:pPr>
      <w:r w:rsidRPr="0048049B">
        <w:rPr>
          <w:rFonts w:ascii="Times New Roman" w:hAnsi="Times New Roman" w:cs="Times New Roman"/>
          <w:sz w:val="32"/>
          <w:szCs w:val="32"/>
        </w:rPr>
        <w:t>本年预算</w:t>
      </w:r>
      <w:r w:rsidRPr="0048049B">
        <w:rPr>
          <w:rFonts w:ascii="Times New Roman" w:hAnsi="Times New Roman" w:cs="Times New Roman"/>
          <w:sz w:val="32"/>
          <w:szCs w:val="32"/>
        </w:rPr>
        <w:t>496.35</w:t>
      </w:r>
      <w:r w:rsidRPr="0048049B">
        <w:rPr>
          <w:rFonts w:ascii="Times New Roman" w:hAnsi="Times New Roman" w:cs="Times New Roman"/>
          <w:sz w:val="32"/>
          <w:szCs w:val="32"/>
        </w:rPr>
        <w:t>万元，本年支出</w:t>
      </w:r>
      <w:r w:rsidRPr="0048049B">
        <w:rPr>
          <w:rFonts w:ascii="Times New Roman" w:hAnsi="Times New Roman" w:cs="Times New Roman"/>
          <w:sz w:val="32"/>
          <w:szCs w:val="32"/>
        </w:rPr>
        <w:t>17.32</w:t>
      </w:r>
      <w:r w:rsidRPr="0048049B">
        <w:rPr>
          <w:rFonts w:ascii="Times New Roman" w:hAnsi="Times New Roman" w:cs="Times New Roman"/>
          <w:sz w:val="32"/>
          <w:szCs w:val="32"/>
        </w:rPr>
        <w:t>万元，预算执行率</w:t>
      </w:r>
      <w:r w:rsidRPr="0048049B">
        <w:rPr>
          <w:rFonts w:ascii="Times New Roman" w:hAnsi="Times New Roman" w:cs="Times New Roman"/>
          <w:sz w:val="32"/>
          <w:szCs w:val="32"/>
        </w:rPr>
        <w:t>3.49%</w:t>
      </w:r>
      <w:r w:rsidRPr="0048049B">
        <w:rPr>
          <w:rFonts w:ascii="Times New Roman" w:hAnsi="Times New Roman" w:cs="Times New Roman"/>
          <w:sz w:val="32"/>
          <w:szCs w:val="32"/>
        </w:rPr>
        <w:t>。导</w:t>
      </w:r>
      <w:r w:rsidR="00D67FDA" w:rsidRPr="0048049B">
        <w:rPr>
          <w:rFonts w:ascii="Times New Roman" w:hAnsi="Times New Roman" w:cs="Times New Roman"/>
          <w:sz w:val="32"/>
          <w:szCs w:val="32"/>
        </w:rPr>
        <w:t>致</w:t>
      </w:r>
      <w:r w:rsidR="0002229B" w:rsidRPr="0048049B">
        <w:rPr>
          <w:rFonts w:ascii="Times New Roman" w:hAnsi="Times New Roman" w:cs="Times New Roman"/>
          <w:sz w:val="32"/>
          <w:szCs w:val="32"/>
        </w:rPr>
        <w:t>决算数</w:t>
      </w:r>
      <w:r w:rsidR="00DD51CC" w:rsidRPr="0048049B">
        <w:rPr>
          <w:rFonts w:ascii="Times New Roman" w:hAnsi="Times New Roman" w:cs="Times New Roman"/>
          <w:sz w:val="32"/>
          <w:szCs w:val="32"/>
        </w:rPr>
        <w:t>小于</w:t>
      </w:r>
      <w:r w:rsidR="0002229B" w:rsidRPr="0048049B">
        <w:rPr>
          <w:rFonts w:ascii="Times New Roman" w:hAnsi="Times New Roman" w:cs="Times New Roman"/>
          <w:sz w:val="32"/>
          <w:szCs w:val="32"/>
        </w:rPr>
        <w:t>年初预算数的主要原因是：</w:t>
      </w:r>
      <w:r w:rsidR="00D67FDA" w:rsidRPr="0048049B">
        <w:rPr>
          <w:rFonts w:ascii="Times New Roman" w:hAnsi="Times New Roman" w:cs="Times New Roman"/>
          <w:sz w:val="32"/>
          <w:szCs w:val="32"/>
        </w:rPr>
        <w:t>主要本年为垂改过渡期，资金下达时间较晚</w:t>
      </w:r>
      <w:r w:rsidR="00DD51CC" w:rsidRPr="0048049B">
        <w:rPr>
          <w:rFonts w:ascii="Times New Roman" w:hAnsi="Times New Roman" w:cs="Times New Roman"/>
          <w:sz w:val="32"/>
          <w:szCs w:val="32"/>
        </w:rPr>
        <w:t>，</w:t>
      </w:r>
      <w:r w:rsidR="00D67FDA" w:rsidRPr="0048049B">
        <w:rPr>
          <w:rFonts w:ascii="Times New Roman" w:hAnsi="Times New Roman" w:cs="Times New Roman"/>
          <w:sz w:val="32"/>
          <w:szCs w:val="32"/>
        </w:rPr>
        <w:t>费用从</w:t>
      </w:r>
      <w:r w:rsidR="00E2730E" w:rsidRPr="0048049B">
        <w:rPr>
          <w:rFonts w:ascii="Times New Roman" w:hAnsi="Times New Roman" w:cs="Times New Roman"/>
          <w:sz w:val="32"/>
          <w:szCs w:val="32"/>
        </w:rPr>
        <w:t>市级资金</w:t>
      </w:r>
      <w:r w:rsidR="00D67FDA" w:rsidRPr="0048049B">
        <w:rPr>
          <w:rFonts w:ascii="Times New Roman" w:hAnsi="Times New Roman" w:cs="Times New Roman"/>
          <w:sz w:val="32"/>
          <w:szCs w:val="32"/>
        </w:rPr>
        <w:t>支</w:t>
      </w:r>
      <w:r w:rsidR="00DD51CC" w:rsidRPr="0048049B">
        <w:rPr>
          <w:rFonts w:ascii="Times New Roman" w:hAnsi="Times New Roman" w:cs="Times New Roman"/>
          <w:sz w:val="32"/>
          <w:szCs w:val="32"/>
        </w:rPr>
        <w:t>出。</w:t>
      </w:r>
    </w:p>
    <w:p w:rsidR="00DD5FE9" w:rsidRPr="0048049B" w:rsidRDefault="00DD5FE9"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六、一般公共预算财政拨款基本支出决算情况说明</w:t>
      </w:r>
    </w:p>
    <w:p w:rsidR="0002229B" w:rsidRPr="0048049B" w:rsidRDefault="0027426B" w:rsidP="00B9593E">
      <w:pPr>
        <w:spacing w:line="600" w:lineRule="exact"/>
        <w:ind w:firstLineChars="245" w:firstLine="784"/>
        <w:textAlignment w:val="center"/>
        <w:rPr>
          <w:rFonts w:ascii="Times New Roman" w:hAnsi="Times New Roman" w:cs="Times New Roman"/>
          <w:sz w:val="32"/>
          <w:szCs w:val="32"/>
        </w:rPr>
      </w:pPr>
      <w:r w:rsidRPr="0048049B">
        <w:rPr>
          <w:rFonts w:ascii="Times New Roman" w:hAnsi="Times New Roman" w:cs="Times New Roman"/>
          <w:sz w:val="32"/>
          <w:szCs w:val="32"/>
        </w:rPr>
        <w:t>20</w:t>
      </w:r>
      <w:r w:rsidR="00041E3F" w:rsidRPr="0048049B">
        <w:rPr>
          <w:rFonts w:ascii="Times New Roman" w:hAnsi="Times New Roman" w:cs="Times New Roman"/>
          <w:sz w:val="32"/>
          <w:szCs w:val="32"/>
        </w:rPr>
        <w:t>20</w:t>
      </w:r>
      <w:r w:rsidRPr="0048049B">
        <w:rPr>
          <w:rFonts w:ascii="Times New Roman" w:hAnsi="Times New Roman" w:cs="Times New Roman"/>
          <w:sz w:val="32"/>
          <w:szCs w:val="32"/>
        </w:rPr>
        <w:t>年度财政拨款基本支出</w:t>
      </w:r>
      <w:r w:rsidR="001C50A2" w:rsidRPr="0048049B">
        <w:rPr>
          <w:rFonts w:ascii="Times New Roman" w:hAnsi="Times New Roman" w:cs="Times New Roman"/>
          <w:sz w:val="32"/>
          <w:szCs w:val="32"/>
        </w:rPr>
        <w:t>104.95</w:t>
      </w:r>
      <w:r w:rsidRPr="0048049B">
        <w:rPr>
          <w:rFonts w:ascii="Times New Roman" w:hAnsi="Times New Roman" w:cs="Times New Roman"/>
          <w:sz w:val="32"/>
          <w:szCs w:val="32"/>
        </w:rPr>
        <w:t>万元，其中：人员经费</w:t>
      </w:r>
      <w:r w:rsidR="001C50A2" w:rsidRPr="0048049B">
        <w:rPr>
          <w:rFonts w:ascii="Times New Roman" w:hAnsi="Times New Roman" w:cs="Times New Roman"/>
          <w:sz w:val="32"/>
          <w:szCs w:val="32"/>
        </w:rPr>
        <w:t>27.71</w:t>
      </w:r>
      <w:r w:rsidRPr="0048049B">
        <w:rPr>
          <w:rFonts w:ascii="Times New Roman" w:hAnsi="Times New Roman" w:cs="Times New Roman"/>
          <w:sz w:val="32"/>
          <w:szCs w:val="32"/>
        </w:rPr>
        <w:t>万元，</w:t>
      </w:r>
      <w:r w:rsidR="00074155" w:rsidRPr="0048049B">
        <w:rPr>
          <w:rFonts w:ascii="Times New Roman" w:hAnsi="Times New Roman" w:cs="Times New Roman"/>
          <w:sz w:val="32"/>
          <w:szCs w:val="32"/>
        </w:rPr>
        <w:t>占基本支出的</w:t>
      </w:r>
      <w:r w:rsidR="001C50A2" w:rsidRPr="0048049B">
        <w:rPr>
          <w:rFonts w:ascii="Times New Roman" w:hAnsi="Times New Roman" w:cs="Times New Roman"/>
          <w:sz w:val="32"/>
          <w:szCs w:val="32"/>
        </w:rPr>
        <w:t>26.4</w:t>
      </w:r>
      <w:r w:rsidR="00074155" w:rsidRPr="0048049B">
        <w:rPr>
          <w:rFonts w:ascii="Times New Roman" w:hAnsi="Times New Roman" w:cs="Times New Roman"/>
          <w:sz w:val="32"/>
          <w:szCs w:val="32"/>
        </w:rPr>
        <w:t>%,</w:t>
      </w:r>
      <w:r w:rsidR="001D252E" w:rsidRPr="0048049B">
        <w:rPr>
          <w:rFonts w:ascii="Times New Roman" w:hAnsi="Times New Roman" w:cs="Times New Roman"/>
          <w:sz w:val="32"/>
          <w:szCs w:val="32"/>
        </w:rPr>
        <w:t>主要包括基本工资、津贴补贴、奖金、伙食补助费等人员经费支出</w:t>
      </w:r>
      <w:r w:rsidRPr="0048049B">
        <w:rPr>
          <w:rFonts w:ascii="Times New Roman" w:hAnsi="Times New Roman" w:cs="Times New Roman"/>
          <w:sz w:val="32"/>
          <w:szCs w:val="32"/>
        </w:rPr>
        <w:t>；公用经费</w:t>
      </w:r>
      <w:r w:rsidR="00B04B1F" w:rsidRPr="0048049B">
        <w:rPr>
          <w:rFonts w:ascii="Times New Roman" w:hAnsi="Times New Roman" w:cs="Times New Roman"/>
          <w:sz w:val="32"/>
          <w:szCs w:val="32"/>
        </w:rPr>
        <w:t>77.24</w:t>
      </w:r>
      <w:r w:rsidRPr="0048049B">
        <w:rPr>
          <w:rFonts w:ascii="Times New Roman" w:hAnsi="Times New Roman" w:cs="Times New Roman"/>
          <w:sz w:val="32"/>
          <w:szCs w:val="32"/>
        </w:rPr>
        <w:t>万元，</w:t>
      </w:r>
      <w:r w:rsidR="00074155" w:rsidRPr="0048049B">
        <w:rPr>
          <w:rFonts w:ascii="Times New Roman" w:hAnsi="Times New Roman" w:cs="Times New Roman"/>
          <w:sz w:val="32"/>
          <w:szCs w:val="32"/>
        </w:rPr>
        <w:t>占基本支出的</w:t>
      </w:r>
      <w:r w:rsidR="00B04B1F" w:rsidRPr="0048049B">
        <w:rPr>
          <w:rFonts w:ascii="Times New Roman" w:hAnsi="Times New Roman" w:cs="Times New Roman"/>
          <w:sz w:val="32"/>
          <w:szCs w:val="32"/>
        </w:rPr>
        <w:t>73.6</w:t>
      </w:r>
      <w:r w:rsidR="00074155" w:rsidRPr="0048049B">
        <w:rPr>
          <w:rFonts w:ascii="Times New Roman" w:hAnsi="Times New Roman" w:cs="Times New Roman"/>
          <w:sz w:val="32"/>
          <w:szCs w:val="32"/>
        </w:rPr>
        <w:t>%</w:t>
      </w:r>
      <w:r w:rsidR="00B04B1F" w:rsidRPr="0048049B">
        <w:rPr>
          <w:rFonts w:ascii="Times New Roman" w:hAnsi="Times New Roman" w:cs="Times New Roman"/>
          <w:sz w:val="32"/>
          <w:szCs w:val="32"/>
        </w:rPr>
        <w:lastRenderedPageBreak/>
        <w:t>（按经济分类：工资福利支出</w:t>
      </w:r>
      <w:r w:rsidR="00B04B1F" w:rsidRPr="0048049B">
        <w:rPr>
          <w:rFonts w:ascii="Times New Roman" w:hAnsi="Times New Roman" w:cs="Times New Roman"/>
          <w:sz w:val="32"/>
          <w:szCs w:val="32"/>
        </w:rPr>
        <w:t>27.34</w:t>
      </w:r>
      <w:r w:rsidR="00B04B1F" w:rsidRPr="0048049B">
        <w:rPr>
          <w:rFonts w:ascii="Times New Roman" w:hAnsi="Times New Roman" w:cs="Times New Roman"/>
          <w:sz w:val="32"/>
          <w:szCs w:val="32"/>
        </w:rPr>
        <w:t>万元，占</w:t>
      </w:r>
      <w:r w:rsidR="00B04B1F" w:rsidRPr="0048049B">
        <w:rPr>
          <w:rFonts w:ascii="Times New Roman" w:hAnsi="Times New Roman" w:cs="Times New Roman"/>
          <w:sz w:val="32"/>
          <w:szCs w:val="32"/>
        </w:rPr>
        <w:t>26.05%</w:t>
      </w:r>
      <w:r w:rsidR="00B04B1F" w:rsidRPr="0048049B">
        <w:rPr>
          <w:rFonts w:ascii="Times New Roman" w:hAnsi="Times New Roman" w:cs="Times New Roman"/>
          <w:sz w:val="32"/>
          <w:szCs w:val="32"/>
        </w:rPr>
        <w:t>；商品和服务支出</w:t>
      </w:r>
      <w:r w:rsidR="00B04B1F" w:rsidRPr="0048049B">
        <w:rPr>
          <w:rFonts w:ascii="Times New Roman" w:hAnsi="Times New Roman" w:cs="Times New Roman"/>
          <w:sz w:val="32"/>
          <w:szCs w:val="32"/>
        </w:rPr>
        <w:t>75.41</w:t>
      </w:r>
      <w:r w:rsidR="00B04B1F" w:rsidRPr="0048049B">
        <w:rPr>
          <w:rFonts w:ascii="Times New Roman" w:hAnsi="Times New Roman" w:cs="Times New Roman"/>
          <w:sz w:val="32"/>
          <w:szCs w:val="32"/>
        </w:rPr>
        <w:t>万元，占</w:t>
      </w:r>
      <w:r w:rsidR="00B04B1F" w:rsidRPr="0048049B">
        <w:rPr>
          <w:rFonts w:ascii="Times New Roman" w:hAnsi="Times New Roman" w:cs="Times New Roman"/>
          <w:sz w:val="32"/>
          <w:szCs w:val="32"/>
        </w:rPr>
        <w:t>71.85%</w:t>
      </w:r>
      <w:r w:rsidR="00A3373D" w:rsidRPr="0048049B">
        <w:rPr>
          <w:rFonts w:ascii="Times New Roman" w:hAnsi="Times New Roman" w:cs="Times New Roman"/>
          <w:sz w:val="32"/>
          <w:szCs w:val="32"/>
        </w:rPr>
        <w:t>，主要包括办公费、印刷费、咨询费、手续费等日常公用经费支出；</w:t>
      </w:r>
      <w:r w:rsidR="00B04B1F" w:rsidRPr="0048049B">
        <w:rPr>
          <w:rFonts w:ascii="Times New Roman" w:hAnsi="Times New Roman" w:cs="Times New Roman"/>
          <w:sz w:val="32"/>
          <w:szCs w:val="32"/>
        </w:rPr>
        <w:t>对个人和家庭的补助</w:t>
      </w:r>
      <w:r w:rsidR="00B04B1F" w:rsidRPr="0048049B">
        <w:rPr>
          <w:rFonts w:ascii="Times New Roman" w:hAnsi="Times New Roman" w:cs="Times New Roman"/>
          <w:sz w:val="32"/>
          <w:szCs w:val="32"/>
        </w:rPr>
        <w:t>0.37</w:t>
      </w:r>
      <w:r w:rsidR="00B04B1F" w:rsidRPr="0048049B">
        <w:rPr>
          <w:rFonts w:ascii="Times New Roman" w:hAnsi="Times New Roman" w:cs="Times New Roman"/>
          <w:sz w:val="32"/>
          <w:szCs w:val="32"/>
        </w:rPr>
        <w:t>万元，占</w:t>
      </w:r>
      <w:r w:rsidR="00B04B1F" w:rsidRPr="0048049B">
        <w:rPr>
          <w:rFonts w:ascii="Times New Roman" w:hAnsi="Times New Roman" w:cs="Times New Roman"/>
          <w:sz w:val="32"/>
          <w:szCs w:val="32"/>
        </w:rPr>
        <w:t>0.35%</w:t>
      </w:r>
      <w:r w:rsidR="00B04B1F" w:rsidRPr="0048049B">
        <w:rPr>
          <w:rFonts w:ascii="Times New Roman" w:hAnsi="Times New Roman" w:cs="Times New Roman"/>
          <w:sz w:val="32"/>
          <w:szCs w:val="32"/>
        </w:rPr>
        <w:t>；资本性支出</w:t>
      </w:r>
      <w:r w:rsidR="00B04B1F" w:rsidRPr="0048049B">
        <w:rPr>
          <w:rFonts w:ascii="Times New Roman" w:hAnsi="Times New Roman" w:cs="Times New Roman"/>
          <w:sz w:val="32"/>
          <w:szCs w:val="32"/>
        </w:rPr>
        <w:t>1.83</w:t>
      </w:r>
      <w:r w:rsidR="00B04B1F" w:rsidRPr="0048049B">
        <w:rPr>
          <w:rFonts w:ascii="Times New Roman" w:hAnsi="Times New Roman" w:cs="Times New Roman"/>
          <w:sz w:val="32"/>
          <w:szCs w:val="32"/>
        </w:rPr>
        <w:t>万元，占</w:t>
      </w:r>
      <w:r w:rsidR="00B04B1F" w:rsidRPr="0048049B">
        <w:rPr>
          <w:rFonts w:ascii="Times New Roman" w:hAnsi="Times New Roman" w:cs="Times New Roman"/>
          <w:sz w:val="32"/>
          <w:szCs w:val="32"/>
        </w:rPr>
        <w:t>1.75%</w:t>
      </w:r>
      <w:r w:rsidR="00B04B1F" w:rsidRPr="0048049B">
        <w:rPr>
          <w:rFonts w:ascii="Times New Roman" w:hAnsi="Times New Roman" w:cs="Times New Roman"/>
          <w:sz w:val="32"/>
          <w:szCs w:val="32"/>
        </w:rPr>
        <w:t>）</w:t>
      </w:r>
      <w:r w:rsidR="00DC5072" w:rsidRPr="0048049B">
        <w:rPr>
          <w:rFonts w:ascii="Times New Roman" w:hAnsi="Times New Roman" w:cs="Times New Roman"/>
          <w:sz w:val="32"/>
          <w:szCs w:val="32"/>
        </w:rPr>
        <w:t>。</w:t>
      </w:r>
    </w:p>
    <w:p w:rsidR="00DD5FE9" w:rsidRPr="0048049B" w:rsidRDefault="00DD5FE9"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七、一般公共预算财政拨款三公经费支出决算情况说明</w:t>
      </w:r>
    </w:p>
    <w:p w:rsidR="005767CC" w:rsidRPr="0048049B" w:rsidRDefault="005767CC" w:rsidP="00B9593E">
      <w:pPr>
        <w:pStyle w:val="Default"/>
        <w:spacing w:line="600" w:lineRule="exact"/>
        <w:ind w:firstLineChars="200" w:firstLine="640"/>
        <w:rPr>
          <w:rFonts w:ascii="Times New Roman" w:eastAsia="楷体_GB2312" w:hAnsi="Times New Roman" w:cs="Times New Roman"/>
          <w:sz w:val="32"/>
          <w:szCs w:val="32"/>
        </w:rPr>
      </w:pPr>
      <w:r w:rsidRPr="0048049B">
        <w:rPr>
          <w:rFonts w:ascii="Times New Roman" w:eastAsia="楷体_GB2312" w:hAnsi="Times New Roman" w:cs="Times New Roman"/>
          <w:sz w:val="32"/>
          <w:szCs w:val="32"/>
        </w:rPr>
        <w:t>（一）</w:t>
      </w:r>
      <w:r w:rsidRPr="0048049B">
        <w:rPr>
          <w:rFonts w:ascii="Times New Roman" w:eastAsia="楷体_GB2312" w:hAnsi="Times New Roman" w:cs="Times New Roman"/>
          <w:sz w:val="32"/>
          <w:szCs w:val="32"/>
        </w:rPr>
        <w:t>“</w:t>
      </w:r>
      <w:r w:rsidRPr="0048049B">
        <w:rPr>
          <w:rFonts w:ascii="Times New Roman" w:eastAsia="楷体_GB2312" w:hAnsi="Times New Roman" w:cs="Times New Roman"/>
          <w:sz w:val="32"/>
          <w:szCs w:val="32"/>
        </w:rPr>
        <w:t>三公</w:t>
      </w:r>
      <w:r w:rsidRPr="0048049B">
        <w:rPr>
          <w:rFonts w:ascii="Times New Roman" w:eastAsia="楷体_GB2312" w:hAnsi="Times New Roman" w:cs="Times New Roman"/>
          <w:sz w:val="32"/>
          <w:szCs w:val="32"/>
        </w:rPr>
        <w:t>”</w:t>
      </w:r>
      <w:r w:rsidRPr="0048049B">
        <w:rPr>
          <w:rFonts w:ascii="Times New Roman" w:eastAsia="楷体_GB2312" w:hAnsi="Times New Roman" w:cs="Times New Roman"/>
          <w:sz w:val="32"/>
          <w:szCs w:val="32"/>
        </w:rPr>
        <w:t>经费财政拨款支出决算总体情况说明</w:t>
      </w:r>
    </w:p>
    <w:p w:rsidR="00590D9F" w:rsidRPr="0048049B" w:rsidRDefault="00590D9F" w:rsidP="00B9593E">
      <w:pPr>
        <w:spacing w:line="600" w:lineRule="exact"/>
        <w:ind w:firstLineChars="245" w:firstLine="784"/>
        <w:textAlignment w:val="center"/>
        <w:rPr>
          <w:rFonts w:ascii="Times New Roman" w:hAnsi="Times New Roman" w:cs="Times New Roman"/>
          <w:sz w:val="32"/>
          <w:szCs w:val="32"/>
        </w:rPr>
      </w:pPr>
      <w:r w:rsidRPr="0048049B">
        <w:rPr>
          <w:rFonts w:ascii="Times New Roman" w:hAnsi="Times New Roman" w:cs="Times New Roman"/>
          <w:sz w:val="32"/>
          <w:szCs w:val="32"/>
        </w:rPr>
        <w:t>“</w:t>
      </w:r>
      <w:r w:rsidRPr="0048049B">
        <w:rPr>
          <w:rFonts w:ascii="Times New Roman" w:hAnsi="Times New Roman" w:cs="Times New Roman"/>
          <w:sz w:val="32"/>
          <w:szCs w:val="32"/>
        </w:rPr>
        <w:t>三公</w:t>
      </w:r>
      <w:r w:rsidRPr="0048049B">
        <w:rPr>
          <w:rFonts w:ascii="Times New Roman" w:hAnsi="Times New Roman" w:cs="Times New Roman"/>
          <w:sz w:val="32"/>
          <w:szCs w:val="32"/>
        </w:rPr>
        <w:t>”</w:t>
      </w:r>
      <w:r w:rsidRPr="0048049B">
        <w:rPr>
          <w:rFonts w:ascii="Times New Roman" w:hAnsi="Times New Roman" w:cs="Times New Roman"/>
          <w:sz w:val="32"/>
          <w:szCs w:val="32"/>
        </w:rPr>
        <w:t>经费财政拨款支出预算为</w:t>
      </w:r>
      <w:r w:rsidR="00832AA6" w:rsidRPr="0048049B">
        <w:rPr>
          <w:rFonts w:ascii="Times New Roman" w:hAnsi="Times New Roman" w:cs="Times New Roman"/>
          <w:sz w:val="32"/>
          <w:szCs w:val="32"/>
        </w:rPr>
        <w:t>27</w:t>
      </w:r>
      <w:r w:rsidRPr="0048049B">
        <w:rPr>
          <w:rFonts w:ascii="Times New Roman" w:hAnsi="Times New Roman" w:cs="Times New Roman"/>
          <w:sz w:val="32"/>
          <w:szCs w:val="32"/>
        </w:rPr>
        <w:t>万元，支出决算为</w:t>
      </w:r>
      <w:r w:rsidR="00832AA6" w:rsidRPr="0048049B">
        <w:rPr>
          <w:rFonts w:ascii="Times New Roman" w:hAnsi="Times New Roman" w:cs="Times New Roman"/>
          <w:sz w:val="32"/>
          <w:szCs w:val="32"/>
        </w:rPr>
        <w:t>8.3</w:t>
      </w:r>
      <w:r w:rsidRPr="0048049B">
        <w:rPr>
          <w:rFonts w:ascii="Times New Roman" w:hAnsi="Times New Roman" w:cs="Times New Roman"/>
          <w:sz w:val="32"/>
          <w:szCs w:val="32"/>
        </w:rPr>
        <w:t>万元</w:t>
      </w:r>
      <w:r w:rsidR="002D7D82" w:rsidRPr="0048049B">
        <w:rPr>
          <w:rFonts w:ascii="Times New Roman" w:hAnsi="Times New Roman" w:cs="Times New Roman"/>
          <w:sz w:val="32"/>
          <w:szCs w:val="32"/>
        </w:rPr>
        <w:t>（</w:t>
      </w:r>
      <w:r w:rsidR="001C469C">
        <w:rPr>
          <w:rFonts w:ascii="Times New Roman" w:hAnsi="Times New Roman" w:cs="Times New Roman"/>
          <w:sz w:val="32"/>
          <w:szCs w:val="32"/>
        </w:rPr>
        <w:t>加上</w:t>
      </w:r>
      <w:r w:rsidR="002D7D82" w:rsidRPr="0048049B">
        <w:rPr>
          <w:rFonts w:ascii="Times New Roman" w:hAnsi="Times New Roman" w:cs="Times New Roman"/>
          <w:sz w:val="32"/>
          <w:szCs w:val="32"/>
        </w:rPr>
        <w:t>市级资金</w:t>
      </w:r>
      <w:r w:rsidR="001C469C">
        <w:rPr>
          <w:rFonts w:ascii="Times New Roman" w:hAnsi="Times New Roman" w:cs="Times New Roman"/>
          <w:sz w:val="32"/>
          <w:szCs w:val="32"/>
        </w:rPr>
        <w:t>总开支</w:t>
      </w:r>
      <w:r w:rsidR="00DB5F9D">
        <w:rPr>
          <w:rFonts w:ascii="Times New Roman" w:hAnsi="Times New Roman" w:cs="Times New Roman" w:hint="eastAsia"/>
          <w:sz w:val="32"/>
          <w:szCs w:val="32"/>
        </w:rPr>
        <w:t>为</w:t>
      </w:r>
      <w:r w:rsidR="002D7D82" w:rsidRPr="0048049B">
        <w:rPr>
          <w:rFonts w:ascii="Times New Roman" w:hAnsi="Times New Roman" w:cs="Times New Roman"/>
          <w:sz w:val="32"/>
          <w:szCs w:val="32"/>
        </w:rPr>
        <w:t>20.</w:t>
      </w:r>
      <w:r w:rsidR="007F2BD9" w:rsidRPr="0048049B">
        <w:rPr>
          <w:rFonts w:ascii="Times New Roman" w:hAnsi="Times New Roman" w:cs="Times New Roman"/>
          <w:sz w:val="32"/>
          <w:szCs w:val="32"/>
        </w:rPr>
        <w:t>29</w:t>
      </w:r>
      <w:r w:rsidR="002D7D82" w:rsidRPr="0048049B">
        <w:rPr>
          <w:rFonts w:ascii="Times New Roman" w:hAnsi="Times New Roman" w:cs="Times New Roman"/>
          <w:sz w:val="32"/>
          <w:szCs w:val="32"/>
        </w:rPr>
        <w:t>万元）</w:t>
      </w:r>
      <w:r w:rsidRPr="0048049B">
        <w:rPr>
          <w:rFonts w:ascii="Times New Roman" w:hAnsi="Times New Roman" w:cs="Times New Roman"/>
          <w:sz w:val="32"/>
          <w:szCs w:val="32"/>
        </w:rPr>
        <w:t>，完成预算的</w:t>
      </w:r>
      <w:r w:rsidR="00832AA6" w:rsidRPr="0048049B">
        <w:rPr>
          <w:rFonts w:ascii="Times New Roman" w:hAnsi="Times New Roman" w:cs="Times New Roman"/>
          <w:sz w:val="32"/>
          <w:szCs w:val="32"/>
        </w:rPr>
        <w:t>30.74</w:t>
      </w:r>
      <w:r w:rsidRPr="0048049B">
        <w:rPr>
          <w:rFonts w:ascii="Times New Roman" w:hAnsi="Times New Roman" w:cs="Times New Roman"/>
          <w:sz w:val="32"/>
          <w:szCs w:val="32"/>
        </w:rPr>
        <w:t>%</w:t>
      </w:r>
      <w:r w:rsidR="00DB5F9D">
        <w:rPr>
          <w:rFonts w:ascii="Times New Roman" w:hAnsi="Times New Roman" w:cs="Times New Roman"/>
          <w:sz w:val="32"/>
          <w:szCs w:val="32"/>
        </w:rPr>
        <w:t>（</w:t>
      </w:r>
      <w:r w:rsidR="00DB5F9D">
        <w:rPr>
          <w:rFonts w:ascii="Times New Roman" w:hAnsi="Times New Roman" w:cs="Times New Roman" w:hint="eastAsia"/>
          <w:sz w:val="32"/>
          <w:szCs w:val="32"/>
        </w:rPr>
        <w:t>加上</w:t>
      </w:r>
      <w:r w:rsidR="002D7D82" w:rsidRPr="0048049B">
        <w:rPr>
          <w:rFonts w:ascii="Times New Roman" w:hAnsi="Times New Roman" w:cs="Times New Roman"/>
          <w:sz w:val="32"/>
          <w:szCs w:val="32"/>
        </w:rPr>
        <w:t>市级资金</w:t>
      </w:r>
      <w:r w:rsidR="00DB5F9D">
        <w:rPr>
          <w:rFonts w:ascii="Times New Roman" w:hAnsi="Times New Roman" w:cs="Times New Roman" w:hint="eastAsia"/>
          <w:sz w:val="32"/>
          <w:szCs w:val="32"/>
        </w:rPr>
        <w:t>则</w:t>
      </w:r>
      <w:r w:rsidR="002D7D82" w:rsidRPr="0048049B">
        <w:rPr>
          <w:rFonts w:ascii="Times New Roman" w:hAnsi="Times New Roman" w:cs="Times New Roman"/>
          <w:sz w:val="32"/>
          <w:szCs w:val="32"/>
        </w:rPr>
        <w:t>预算完成率为</w:t>
      </w:r>
      <w:r w:rsidR="002D7D82" w:rsidRPr="0048049B">
        <w:rPr>
          <w:rFonts w:ascii="Times New Roman" w:hAnsi="Times New Roman" w:cs="Times New Roman"/>
          <w:sz w:val="32"/>
          <w:szCs w:val="32"/>
        </w:rPr>
        <w:t>75.</w:t>
      </w:r>
      <w:r w:rsidR="007F2BD9" w:rsidRPr="0048049B">
        <w:rPr>
          <w:rFonts w:ascii="Times New Roman" w:hAnsi="Times New Roman" w:cs="Times New Roman"/>
          <w:sz w:val="32"/>
          <w:szCs w:val="32"/>
        </w:rPr>
        <w:t>15</w:t>
      </w:r>
      <w:r w:rsidR="002D7D82" w:rsidRPr="0048049B">
        <w:rPr>
          <w:rFonts w:ascii="Times New Roman" w:hAnsi="Times New Roman" w:cs="Times New Roman"/>
          <w:sz w:val="32"/>
          <w:szCs w:val="32"/>
        </w:rPr>
        <w:t>%</w:t>
      </w:r>
      <w:r w:rsidR="002D7D82" w:rsidRPr="0048049B">
        <w:rPr>
          <w:rFonts w:ascii="Times New Roman" w:hAnsi="Times New Roman" w:cs="Times New Roman"/>
          <w:sz w:val="32"/>
          <w:szCs w:val="32"/>
        </w:rPr>
        <w:t>）</w:t>
      </w:r>
      <w:r w:rsidRPr="0048049B">
        <w:rPr>
          <w:rFonts w:ascii="Times New Roman" w:hAnsi="Times New Roman" w:cs="Times New Roman"/>
          <w:sz w:val="32"/>
          <w:szCs w:val="32"/>
        </w:rPr>
        <w:t>，其中：</w:t>
      </w:r>
    </w:p>
    <w:p w:rsidR="003D23EA" w:rsidRPr="0048049B" w:rsidRDefault="008B003A" w:rsidP="00D13391">
      <w:pPr>
        <w:spacing w:line="600" w:lineRule="exact"/>
        <w:ind w:firstLineChars="200" w:firstLine="640"/>
        <w:textAlignment w:val="center"/>
        <w:rPr>
          <w:rFonts w:ascii="Times New Roman" w:hAnsi="Times New Roman" w:cs="Times New Roman"/>
          <w:sz w:val="32"/>
          <w:szCs w:val="32"/>
        </w:rPr>
      </w:pPr>
      <w:r w:rsidRPr="0048049B">
        <w:rPr>
          <w:rFonts w:ascii="Times New Roman" w:hAnsi="Times New Roman" w:cs="Times New Roman"/>
          <w:sz w:val="32"/>
          <w:szCs w:val="32"/>
        </w:rPr>
        <w:t>1</w:t>
      </w:r>
      <w:r w:rsidRPr="0048049B">
        <w:rPr>
          <w:rFonts w:ascii="Times New Roman" w:hAnsi="Times New Roman" w:cs="Times New Roman"/>
          <w:sz w:val="32"/>
          <w:szCs w:val="32"/>
        </w:rPr>
        <w:t>、</w:t>
      </w:r>
      <w:r w:rsidR="00590D9F" w:rsidRPr="0048049B">
        <w:rPr>
          <w:rFonts w:ascii="Times New Roman" w:hAnsi="Times New Roman" w:cs="Times New Roman"/>
          <w:sz w:val="32"/>
          <w:szCs w:val="32"/>
        </w:rPr>
        <w:t>因公出国（境）费支出预算为</w:t>
      </w:r>
      <w:r w:rsidR="003D23EA" w:rsidRPr="0048049B">
        <w:rPr>
          <w:rFonts w:ascii="Times New Roman" w:hAnsi="Times New Roman" w:cs="Times New Roman"/>
          <w:sz w:val="32"/>
          <w:szCs w:val="32"/>
        </w:rPr>
        <w:t>0</w:t>
      </w:r>
      <w:r w:rsidR="00590D9F" w:rsidRPr="0048049B">
        <w:rPr>
          <w:rFonts w:ascii="Times New Roman" w:hAnsi="Times New Roman" w:cs="Times New Roman"/>
          <w:sz w:val="32"/>
          <w:szCs w:val="32"/>
        </w:rPr>
        <w:t>万元，支出决算为</w:t>
      </w:r>
      <w:r w:rsidR="003D23EA" w:rsidRPr="0048049B">
        <w:rPr>
          <w:rFonts w:ascii="Times New Roman" w:hAnsi="Times New Roman" w:cs="Times New Roman"/>
          <w:sz w:val="32"/>
          <w:szCs w:val="32"/>
        </w:rPr>
        <w:t>0</w:t>
      </w:r>
      <w:r w:rsidR="00590D9F" w:rsidRPr="0048049B">
        <w:rPr>
          <w:rFonts w:ascii="Times New Roman" w:hAnsi="Times New Roman" w:cs="Times New Roman"/>
          <w:sz w:val="32"/>
          <w:szCs w:val="32"/>
        </w:rPr>
        <w:t>万元</w:t>
      </w:r>
      <w:r w:rsidR="004717A2" w:rsidRPr="0048049B">
        <w:rPr>
          <w:rFonts w:ascii="Times New Roman" w:hAnsi="Times New Roman" w:cs="Times New Roman"/>
          <w:sz w:val="32"/>
          <w:szCs w:val="32"/>
        </w:rPr>
        <w:t>。</w:t>
      </w:r>
    </w:p>
    <w:p w:rsidR="00C05E90" w:rsidRPr="0048049B" w:rsidRDefault="008B003A" w:rsidP="00D13391">
      <w:pPr>
        <w:spacing w:line="600" w:lineRule="exact"/>
        <w:ind w:firstLineChars="200" w:firstLine="640"/>
        <w:textAlignment w:val="center"/>
        <w:rPr>
          <w:rFonts w:ascii="Times New Roman" w:hAnsi="Times New Roman" w:cs="Times New Roman"/>
          <w:sz w:val="32"/>
          <w:szCs w:val="32"/>
        </w:rPr>
      </w:pPr>
      <w:r w:rsidRPr="0048049B">
        <w:rPr>
          <w:rFonts w:ascii="Times New Roman" w:hAnsi="Times New Roman" w:cs="Times New Roman"/>
          <w:sz w:val="32"/>
          <w:szCs w:val="32"/>
        </w:rPr>
        <w:t>2</w:t>
      </w:r>
      <w:r w:rsidRPr="0048049B">
        <w:rPr>
          <w:rFonts w:ascii="Times New Roman" w:hAnsi="Times New Roman" w:cs="Times New Roman"/>
          <w:sz w:val="32"/>
          <w:szCs w:val="32"/>
        </w:rPr>
        <w:t>、</w:t>
      </w:r>
      <w:r w:rsidR="00590D9F" w:rsidRPr="0048049B">
        <w:rPr>
          <w:rFonts w:ascii="Times New Roman" w:hAnsi="Times New Roman" w:cs="Times New Roman"/>
          <w:sz w:val="32"/>
          <w:szCs w:val="32"/>
        </w:rPr>
        <w:t>公务接待费</w:t>
      </w:r>
      <w:r w:rsidR="004717A2" w:rsidRPr="0048049B">
        <w:rPr>
          <w:rFonts w:ascii="Times New Roman" w:hAnsi="Times New Roman" w:cs="Times New Roman"/>
          <w:sz w:val="32"/>
          <w:szCs w:val="32"/>
        </w:rPr>
        <w:t>支出预算为</w:t>
      </w:r>
      <w:r w:rsidR="003D23EA" w:rsidRPr="0048049B">
        <w:rPr>
          <w:rFonts w:ascii="Times New Roman" w:hAnsi="Times New Roman" w:cs="Times New Roman"/>
          <w:sz w:val="32"/>
          <w:szCs w:val="32"/>
        </w:rPr>
        <w:t>9</w:t>
      </w:r>
      <w:r w:rsidR="004717A2" w:rsidRPr="0048049B">
        <w:rPr>
          <w:rFonts w:ascii="Times New Roman" w:hAnsi="Times New Roman" w:cs="Times New Roman"/>
          <w:sz w:val="32"/>
          <w:szCs w:val="32"/>
        </w:rPr>
        <w:t>万元，支出决算为</w:t>
      </w:r>
      <w:r w:rsidR="003D23EA" w:rsidRPr="0048049B">
        <w:rPr>
          <w:rFonts w:ascii="Times New Roman" w:hAnsi="Times New Roman" w:cs="Times New Roman"/>
          <w:sz w:val="32"/>
          <w:szCs w:val="32"/>
        </w:rPr>
        <w:t>0.6</w:t>
      </w:r>
      <w:r w:rsidR="004717A2" w:rsidRPr="0048049B">
        <w:rPr>
          <w:rFonts w:ascii="Times New Roman" w:hAnsi="Times New Roman" w:cs="Times New Roman"/>
          <w:sz w:val="32"/>
          <w:szCs w:val="32"/>
        </w:rPr>
        <w:t>万元</w:t>
      </w:r>
      <w:r w:rsidR="003D23EA" w:rsidRPr="0048049B">
        <w:rPr>
          <w:rFonts w:ascii="Times New Roman" w:hAnsi="Times New Roman" w:cs="Times New Roman"/>
          <w:sz w:val="32"/>
          <w:szCs w:val="32"/>
        </w:rPr>
        <w:t>（</w:t>
      </w:r>
      <w:r w:rsidR="001C469C">
        <w:rPr>
          <w:rFonts w:ascii="Times New Roman" w:hAnsi="Times New Roman" w:cs="Times New Roman"/>
          <w:sz w:val="32"/>
          <w:szCs w:val="32"/>
        </w:rPr>
        <w:t>加上</w:t>
      </w:r>
      <w:r w:rsidR="003D23EA" w:rsidRPr="0048049B">
        <w:rPr>
          <w:rFonts w:ascii="Times New Roman" w:hAnsi="Times New Roman" w:cs="Times New Roman"/>
          <w:sz w:val="32"/>
          <w:szCs w:val="32"/>
        </w:rPr>
        <w:t>市级资金</w:t>
      </w:r>
      <w:r w:rsidR="001C469C">
        <w:rPr>
          <w:rFonts w:ascii="Times New Roman" w:hAnsi="Times New Roman" w:cs="Times New Roman"/>
          <w:sz w:val="32"/>
          <w:szCs w:val="32"/>
        </w:rPr>
        <w:t>总开支</w:t>
      </w:r>
      <w:r w:rsidR="00DB5F9D">
        <w:rPr>
          <w:rFonts w:ascii="Times New Roman" w:hAnsi="Times New Roman" w:cs="Times New Roman" w:hint="eastAsia"/>
          <w:sz w:val="32"/>
          <w:szCs w:val="32"/>
        </w:rPr>
        <w:t>为</w:t>
      </w:r>
      <w:r w:rsidR="002D7D82" w:rsidRPr="0048049B">
        <w:rPr>
          <w:rFonts w:ascii="Times New Roman" w:hAnsi="Times New Roman" w:cs="Times New Roman"/>
          <w:sz w:val="32"/>
          <w:szCs w:val="32"/>
        </w:rPr>
        <w:t>2.45</w:t>
      </w:r>
      <w:r w:rsidR="003D23EA" w:rsidRPr="0048049B">
        <w:rPr>
          <w:rFonts w:ascii="Times New Roman" w:hAnsi="Times New Roman" w:cs="Times New Roman"/>
          <w:sz w:val="32"/>
          <w:szCs w:val="32"/>
        </w:rPr>
        <w:t>万），</w:t>
      </w:r>
      <w:r w:rsidR="004717A2" w:rsidRPr="0048049B">
        <w:rPr>
          <w:rFonts w:ascii="Times New Roman" w:hAnsi="Times New Roman" w:cs="Times New Roman"/>
          <w:sz w:val="32"/>
          <w:szCs w:val="32"/>
        </w:rPr>
        <w:t>完成预算的</w:t>
      </w:r>
      <w:r w:rsidR="003D23EA" w:rsidRPr="0048049B">
        <w:rPr>
          <w:rFonts w:ascii="Times New Roman" w:hAnsi="Times New Roman" w:cs="Times New Roman"/>
          <w:sz w:val="32"/>
          <w:szCs w:val="32"/>
        </w:rPr>
        <w:t>6.67</w:t>
      </w:r>
      <w:r w:rsidR="004717A2" w:rsidRPr="0048049B">
        <w:rPr>
          <w:rFonts w:ascii="Times New Roman" w:hAnsi="Times New Roman" w:cs="Times New Roman"/>
          <w:sz w:val="32"/>
          <w:szCs w:val="32"/>
        </w:rPr>
        <w:t>%</w:t>
      </w:r>
      <w:r w:rsidR="002D7D82" w:rsidRPr="0048049B">
        <w:rPr>
          <w:rFonts w:ascii="Times New Roman" w:hAnsi="Times New Roman" w:cs="Times New Roman"/>
          <w:sz w:val="32"/>
          <w:szCs w:val="32"/>
        </w:rPr>
        <w:t>（</w:t>
      </w:r>
      <w:r w:rsidR="001C469C">
        <w:rPr>
          <w:rFonts w:ascii="Times New Roman" w:hAnsi="Times New Roman" w:cs="Times New Roman"/>
          <w:sz w:val="32"/>
          <w:szCs w:val="32"/>
        </w:rPr>
        <w:t>加上</w:t>
      </w:r>
      <w:r w:rsidR="002D7D82" w:rsidRPr="0048049B">
        <w:rPr>
          <w:rFonts w:ascii="Times New Roman" w:hAnsi="Times New Roman" w:cs="Times New Roman"/>
          <w:sz w:val="32"/>
          <w:szCs w:val="32"/>
        </w:rPr>
        <w:t>市级资金</w:t>
      </w:r>
      <w:r w:rsidR="00DB5F9D">
        <w:rPr>
          <w:rFonts w:ascii="Times New Roman" w:hAnsi="Times New Roman" w:cs="Times New Roman" w:hint="eastAsia"/>
          <w:sz w:val="32"/>
          <w:szCs w:val="32"/>
        </w:rPr>
        <w:t>则</w:t>
      </w:r>
      <w:r w:rsidR="002D7D82" w:rsidRPr="0048049B">
        <w:rPr>
          <w:rFonts w:ascii="Times New Roman" w:hAnsi="Times New Roman" w:cs="Times New Roman"/>
          <w:sz w:val="32"/>
          <w:szCs w:val="32"/>
        </w:rPr>
        <w:t>预算完成率为</w:t>
      </w:r>
      <w:r w:rsidR="002D7D82" w:rsidRPr="0048049B">
        <w:rPr>
          <w:rFonts w:ascii="Times New Roman" w:hAnsi="Times New Roman" w:cs="Times New Roman"/>
          <w:sz w:val="32"/>
          <w:szCs w:val="32"/>
        </w:rPr>
        <w:t>27.22%</w:t>
      </w:r>
      <w:r w:rsidR="002D7D82" w:rsidRPr="0048049B">
        <w:rPr>
          <w:rFonts w:ascii="Times New Roman" w:hAnsi="Times New Roman" w:cs="Times New Roman"/>
          <w:sz w:val="32"/>
          <w:szCs w:val="32"/>
        </w:rPr>
        <w:t>）</w:t>
      </w:r>
      <w:r w:rsidR="003D23EA" w:rsidRPr="0048049B">
        <w:rPr>
          <w:rFonts w:ascii="Times New Roman" w:hAnsi="Times New Roman" w:cs="Times New Roman"/>
          <w:sz w:val="32"/>
          <w:szCs w:val="32"/>
        </w:rPr>
        <w:t>。</w:t>
      </w:r>
      <w:r w:rsidR="00C05E90" w:rsidRPr="0048049B">
        <w:rPr>
          <w:rFonts w:ascii="Times New Roman" w:hAnsi="Times New Roman" w:cs="Times New Roman"/>
          <w:sz w:val="32"/>
          <w:szCs w:val="32"/>
        </w:rPr>
        <w:t>决算数小于预算数的主要原因是认真贯彻落实中央</w:t>
      </w:r>
      <w:r w:rsidR="00C05E90" w:rsidRPr="0048049B">
        <w:rPr>
          <w:rFonts w:ascii="Times New Roman" w:hAnsi="Times New Roman" w:cs="Times New Roman"/>
          <w:sz w:val="32"/>
          <w:szCs w:val="32"/>
        </w:rPr>
        <w:t>“</w:t>
      </w:r>
      <w:r w:rsidR="00C05E90" w:rsidRPr="0048049B">
        <w:rPr>
          <w:rFonts w:ascii="Times New Roman" w:hAnsi="Times New Roman" w:cs="Times New Roman"/>
          <w:sz w:val="32"/>
          <w:szCs w:val="32"/>
        </w:rPr>
        <w:t>八项规定</w:t>
      </w:r>
      <w:r w:rsidR="00C05E90" w:rsidRPr="0048049B">
        <w:rPr>
          <w:rFonts w:ascii="Times New Roman" w:hAnsi="Times New Roman" w:cs="Times New Roman"/>
          <w:sz w:val="32"/>
          <w:szCs w:val="32"/>
        </w:rPr>
        <w:t>”</w:t>
      </w:r>
      <w:r w:rsidR="00C05E90" w:rsidRPr="0048049B">
        <w:rPr>
          <w:rFonts w:ascii="Times New Roman" w:hAnsi="Times New Roman" w:cs="Times New Roman"/>
          <w:sz w:val="32"/>
          <w:szCs w:val="32"/>
        </w:rPr>
        <w:t>精神和厉行节约要求，进一步从严控制</w:t>
      </w:r>
      <w:r w:rsidR="00C05E90" w:rsidRPr="0048049B">
        <w:rPr>
          <w:rFonts w:ascii="Times New Roman" w:hAnsi="Times New Roman" w:cs="Times New Roman"/>
          <w:sz w:val="32"/>
          <w:szCs w:val="32"/>
        </w:rPr>
        <w:t>“</w:t>
      </w:r>
      <w:r w:rsidR="00C05E90" w:rsidRPr="0048049B">
        <w:rPr>
          <w:rFonts w:ascii="Times New Roman" w:hAnsi="Times New Roman" w:cs="Times New Roman"/>
          <w:sz w:val="32"/>
          <w:szCs w:val="32"/>
        </w:rPr>
        <w:t>三公</w:t>
      </w:r>
      <w:r w:rsidR="00C05E90" w:rsidRPr="0048049B">
        <w:rPr>
          <w:rFonts w:ascii="Times New Roman" w:hAnsi="Times New Roman" w:cs="Times New Roman"/>
          <w:sz w:val="32"/>
          <w:szCs w:val="32"/>
        </w:rPr>
        <w:t>”</w:t>
      </w:r>
      <w:r w:rsidR="00C05E90" w:rsidRPr="0048049B">
        <w:rPr>
          <w:rFonts w:ascii="Times New Roman" w:hAnsi="Times New Roman" w:cs="Times New Roman"/>
          <w:sz w:val="32"/>
          <w:szCs w:val="32"/>
        </w:rPr>
        <w:t>经费开支，全年实际支出比预算</w:t>
      </w:r>
      <w:r w:rsidR="002D7D82" w:rsidRPr="0048049B">
        <w:rPr>
          <w:rFonts w:ascii="Times New Roman" w:hAnsi="Times New Roman" w:cs="Times New Roman"/>
          <w:sz w:val="32"/>
          <w:szCs w:val="32"/>
        </w:rPr>
        <w:t>有所</w:t>
      </w:r>
      <w:r w:rsidR="00C05E90" w:rsidRPr="0048049B">
        <w:rPr>
          <w:rFonts w:ascii="Times New Roman" w:hAnsi="Times New Roman" w:cs="Times New Roman"/>
          <w:sz w:val="32"/>
          <w:szCs w:val="32"/>
        </w:rPr>
        <w:t>节约</w:t>
      </w:r>
      <w:r w:rsidR="002D7D82" w:rsidRPr="0048049B">
        <w:rPr>
          <w:rFonts w:ascii="Times New Roman" w:hAnsi="Times New Roman" w:cs="Times New Roman"/>
          <w:sz w:val="32"/>
          <w:szCs w:val="32"/>
        </w:rPr>
        <w:t>，但</w:t>
      </w:r>
      <w:r w:rsidR="00DB5F9D">
        <w:rPr>
          <w:rFonts w:ascii="Times New Roman" w:hAnsi="Times New Roman" w:cs="Times New Roman"/>
          <w:sz w:val="32"/>
          <w:szCs w:val="32"/>
        </w:rPr>
        <w:t>与</w:t>
      </w:r>
      <w:r w:rsidR="00DB5F9D">
        <w:rPr>
          <w:rFonts w:ascii="Times New Roman" w:hAnsi="Times New Roman" w:cs="Times New Roman" w:hint="eastAsia"/>
          <w:sz w:val="32"/>
          <w:szCs w:val="32"/>
        </w:rPr>
        <w:t>上</w:t>
      </w:r>
      <w:r w:rsidR="00C05E90" w:rsidRPr="0048049B">
        <w:rPr>
          <w:rFonts w:ascii="Times New Roman" w:hAnsi="Times New Roman" w:cs="Times New Roman"/>
          <w:sz w:val="32"/>
          <w:szCs w:val="32"/>
        </w:rPr>
        <w:t>年相比</w:t>
      </w:r>
      <w:r w:rsidR="002B7E54" w:rsidRPr="0048049B">
        <w:rPr>
          <w:rFonts w:ascii="Times New Roman" w:hAnsi="Times New Roman" w:cs="Times New Roman"/>
          <w:sz w:val="32"/>
          <w:szCs w:val="32"/>
        </w:rPr>
        <w:t>增加</w:t>
      </w:r>
      <w:r w:rsidR="002B7E54" w:rsidRPr="0048049B">
        <w:rPr>
          <w:rFonts w:ascii="Times New Roman" w:hAnsi="Times New Roman" w:cs="Times New Roman"/>
          <w:sz w:val="32"/>
          <w:szCs w:val="32"/>
        </w:rPr>
        <w:t>0.8</w:t>
      </w:r>
      <w:r w:rsidR="00C35189" w:rsidRPr="0048049B">
        <w:rPr>
          <w:rFonts w:ascii="Times New Roman" w:hAnsi="Times New Roman" w:cs="Times New Roman"/>
          <w:sz w:val="32"/>
          <w:szCs w:val="32"/>
        </w:rPr>
        <w:t>万元，</w:t>
      </w:r>
      <w:r w:rsidR="002B7E54" w:rsidRPr="0048049B">
        <w:rPr>
          <w:rFonts w:ascii="Times New Roman" w:hAnsi="Times New Roman" w:cs="Times New Roman"/>
          <w:sz w:val="32"/>
          <w:szCs w:val="32"/>
        </w:rPr>
        <w:t>增长</w:t>
      </w:r>
      <w:r w:rsidR="00C35189" w:rsidRPr="0048049B">
        <w:rPr>
          <w:rFonts w:ascii="Times New Roman" w:hAnsi="Times New Roman" w:cs="Times New Roman"/>
          <w:sz w:val="32"/>
          <w:szCs w:val="32"/>
        </w:rPr>
        <w:t>48.48</w:t>
      </w:r>
      <w:r w:rsidR="00C05E90" w:rsidRPr="0048049B">
        <w:rPr>
          <w:rFonts w:ascii="Times New Roman" w:hAnsi="Times New Roman" w:cs="Times New Roman"/>
          <w:sz w:val="32"/>
          <w:szCs w:val="32"/>
        </w:rPr>
        <w:t>%,</w:t>
      </w:r>
      <w:r w:rsidR="00C35189" w:rsidRPr="0048049B">
        <w:rPr>
          <w:rFonts w:ascii="Times New Roman" w:hAnsi="Times New Roman" w:cs="Times New Roman"/>
          <w:sz w:val="32"/>
          <w:szCs w:val="32"/>
        </w:rPr>
        <w:t>增长</w:t>
      </w:r>
      <w:r w:rsidR="00C05E90" w:rsidRPr="0048049B">
        <w:rPr>
          <w:rFonts w:ascii="Times New Roman" w:hAnsi="Times New Roman" w:cs="Times New Roman"/>
          <w:sz w:val="32"/>
          <w:szCs w:val="32"/>
        </w:rPr>
        <w:t>的主要原因是</w:t>
      </w:r>
      <w:r w:rsidR="00C35189" w:rsidRPr="0048049B">
        <w:rPr>
          <w:rFonts w:ascii="Times New Roman" w:hAnsi="Times New Roman" w:cs="Times New Roman"/>
          <w:sz w:val="32"/>
          <w:szCs w:val="32"/>
        </w:rPr>
        <w:t>本年为垂改年，上级检查指导及各地州市监测中心交流增加</w:t>
      </w:r>
      <w:r w:rsidR="00C05E90" w:rsidRPr="0048049B">
        <w:rPr>
          <w:rFonts w:ascii="Times New Roman" w:hAnsi="Times New Roman" w:cs="Times New Roman"/>
          <w:sz w:val="32"/>
          <w:szCs w:val="32"/>
        </w:rPr>
        <w:t>。</w:t>
      </w:r>
    </w:p>
    <w:p w:rsidR="005767CC" w:rsidRPr="0048049B" w:rsidRDefault="008B003A" w:rsidP="00D13391">
      <w:pPr>
        <w:spacing w:line="600" w:lineRule="exact"/>
        <w:ind w:firstLineChars="200" w:firstLine="640"/>
        <w:textAlignment w:val="center"/>
        <w:rPr>
          <w:rFonts w:ascii="Times New Roman" w:hAnsi="Times New Roman" w:cs="Times New Roman"/>
          <w:sz w:val="32"/>
          <w:szCs w:val="32"/>
        </w:rPr>
      </w:pPr>
      <w:r w:rsidRPr="0048049B">
        <w:rPr>
          <w:rFonts w:ascii="Times New Roman" w:hAnsi="Times New Roman" w:cs="Times New Roman"/>
          <w:sz w:val="32"/>
          <w:szCs w:val="32"/>
        </w:rPr>
        <w:t>3</w:t>
      </w:r>
      <w:r w:rsidRPr="0048049B">
        <w:rPr>
          <w:rFonts w:ascii="Times New Roman" w:hAnsi="Times New Roman" w:cs="Times New Roman"/>
          <w:sz w:val="32"/>
          <w:szCs w:val="32"/>
        </w:rPr>
        <w:t>、</w:t>
      </w:r>
      <w:r w:rsidR="004717A2" w:rsidRPr="0048049B">
        <w:rPr>
          <w:rFonts w:ascii="Times New Roman" w:hAnsi="Times New Roman" w:cs="Times New Roman"/>
          <w:sz w:val="32"/>
          <w:szCs w:val="32"/>
        </w:rPr>
        <w:t>公务用车购置费及运行维护费支出预算为</w:t>
      </w:r>
      <w:r w:rsidR="003D23EA" w:rsidRPr="0048049B">
        <w:rPr>
          <w:rFonts w:ascii="Times New Roman" w:hAnsi="Times New Roman" w:cs="Times New Roman"/>
          <w:sz w:val="32"/>
          <w:szCs w:val="32"/>
        </w:rPr>
        <w:t>18</w:t>
      </w:r>
      <w:r w:rsidR="004717A2" w:rsidRPr="0048049B">
        <w:rPr>
          <w:rFonts w:ascii="Times New Roman" w:hAnsi="Times New Roman" w:cs="Times New Roman"/>
          <w:sz w:val="32"/>
          <w:szCs w:val="32"/>
        </w:rPr>
        <w:t>万元，支出决算为</w:t>
      </w:r>
      <w:r w:rsidR="003D23EA" w:rsidRPr="0048049B">
        <w:rPr>
          <w:rFonts w:ascii="Times New Roman" w:hAnsi="Times New Roman" w:cs="Times New Roman"/>
          <w:sz w:val="32"/>
          <w:szCs w:val="32"/>
        </w:rPr>
        <w:t>7.7</w:t>
      </w:r>
      <w:r w:rsidR="003D23EA" w:rsidRPr="0048049B">
        <w:rPr>
          <w:rFonts w:ascii="Times New Roman" w:hAnsi="Times New Roman" w:cs="Times New Roman"/>
          <w:sz w:val="32"/>
          <w:szCs w:val="32"/>
        </w:rPr>
        <w:t>万元（</w:t>
      </w:r>
      <w:r w:rsidR="001C469C">
        <w:rPr>
          <w:rFonts w:ascii="Times New Roman" w:hAnsi="Times New Roman" w:cs="Times New Roman"/>
          <w:sz w:val="32"/>
          <w:szCs w:val="32"/>
        </w:rPr>
        <w:t>加上</w:t>
      </w:r>
      <w:r w:rsidR="003D23EA" w:rsidRPr="0048049B">
        <w:rPr>
          <w:rFonts w:ascii="Times New Roman" w:hAnsi="Times New Roman" w:cs="Times New Roman"/>
          <w:sz w:val="32"/>
          <w:szCs w:val="32"/>
        </w:rPr>
        <w:t>市级资金</w:t>
      </w:r>
      <w:r w:rsidR="001C469C">
        <w:rPr>
          <w:rFonts w:ascii="Times New Roman" w:hAnsi="Times New Roman" w:cs="Times New Roman"/>
          <w:sz w:val="32"/>
          <w:szCs w:val="32"/>
        </w:rPr>
        <w:t>总</w:t>
      </w:r>
      <w:r w:rsidR="003D23EA" w:rsidRPr="0048049B">
        <w:rPr>
          <w:rFonts w:ascii="Times New Roman" w:hAnsi="Times New Roman" w:cs="Times New Roman"/>
          <w:sz w:val="32"/>
          <w:szCs w:val="32"/>
        </w:rPr>
        <w:t>开支</w:t>
      </w:r>
      <w:r w:rsidR="00DB5F9D">
        <w:rPr>
          <w:rFonts w:ascii="Times New Roman" w:hAnsi="Times New Roman" w:cs="Times New Roman" w:hint="eastAsia"/>
          <w:sz w:val="32"/>
          <w:szCs w:val="32"/>
        </w:rPr>
        <w:t>为</w:t>
      </w:r>
      <w:r w:rsidR="002D7D82" w:rsidRPr="0048049B">
        <w:rPr>
          <w:rFonts w:ascii="Times New Roman" w:hAnsi="Times New Roman" w:cs="Times New Roman"/>
          <w:sz w:val="32"/>
          <w:szCs w:val="32"/>
        </w:rPr>
        <w:t>17.</w:t>
      </w:r>
      <w:r w:rsidR="007F2BD9" w:rsidRPr="0048049B">
        <w:rPr>
          <w:rFonts w:ascii="Times New Roman" w:hAnsi="Times New Roman" w:cs="Times New Roman"/>
          <w:sz w:val="32"/>
          <w:szCs w:val="32"/>
        </w:rPr>
        <w:t>84</w:t>
      </w:r>
      <w:r w:rsidR="003D23EA" w:rsidRPr="0048049B">
        <w:rPr>
          <w:rFonts w:ascii="Times New Roman" w:hAnsi="Times New Roman" w:cs="Times New Roman"/>
          <w:sz w:val="32"/>
          <w:szCs w:val="32"/>
        </w:rPr>
        <w:t>万）</w:t>
      </w:r>
      <w:r w:rsidR="004717A2" w:rsidRPr="0048049B">
        <w:rPr>
          <w:rFonts w:ascii="Times New Roman" w:hAnsi="Times New Roman" w:cs="Times New Roman"/>
          <w:sz w:val="32"/>
          <w:szCs w:val="32"/>
        </w:rPr>
        <w:t>，完成预算的</w:t>
      </w:r>
      <w:r w:rsidR="003D23EA" w:rsidRPr="0048049B">
        <w:rPr>
          <w:rFonts w:ascii="Times New Roman" w:hAnsi="Times New Roman" w:cs="Times New Roman"/>
          <w:sz w:val="32"/>
          <w:szCs w:val="32"/>
        </w:rPr>
        <w:t>42.78</w:t>
      </w:r>
      <w:r w:rsidR="004717A2" w:rsidRPr="0048049B">
        <w:rPr>
          <w:rFonts w:ascii="Times New Roman" w:hAnsi="Times New Roman" w:cs="Times New Roman"/>
          <w:sz w:val="32"/>
          <w:szCs w:val="32"/>
        </w:rPr>
        <w:t>%</w:t>
      </w:r>
      <w:r w:rsidR="002D7D82" w:rsidRPr="0048049B">
        <w:rPr>
          <w:rFonts w:ascii="Times New Roman" w:hAnsi="Times New Roman" w:cs="Times New Roman"/>
          <w:sz w:val="32"/>
          <w:szCs w:val="32"/>
        </w:rPr>
        <w:t>（</w:t>
      </w:r>
      <w:r w:rsidR="001C469C">
        <w:rPr>
          <w:rFonts w:ascii="Times New Roman" w:hAnsi="Times New Roman" w:cs="Times New Roman"/>
          <w:sz w:val="32"/>
          <w:szCs w:val="32"/>
        </w:rPr>
        <w:t>加上</w:t>
      </w:r>
      <w:r w:rsidR="002D7D82" w:rsidRPr="0048049B">
        <w:rPr>
          <w:rFonts w:ascii="Times New Roman" w:hAnsi="Times New Roman" w:cs="Times New Roman"/>
          <w:sz w:val="32"/>
          <w:szCs w:val="32"/>
        </w:rPr>
        <w:t>市级资金</w:t>
      </w:r>
      <w:r w:rsidR="00DB5F9D">
        <w:rPr>
          <w:rFonts w:ascii="Times New Roman" w:hAnsi="Times New Roman" w:cs="Times New Roman" w:hint="eastAsia"/>
          <w:sz w:val="32"/>
          <w:szCs w:val="32"/>
        </w:rPr>
        <w:t>则</w:t>
      </w:r>
      <w:r w:rsidR="002D7D82" w:rsidRPr="0048049B">
        <w:rPr>
          <w:rFonts w:ascii="Times New Roman" w:hAnsi="Times New Roman" w:cs="Times New Roman"/>
          <w:sz w:val="32"/>
          <w:szCs w:val="32"/>
        </w:rPr>
        <w:t>预算完成率为</w:t>
      </w:r>
      <w:r w:rsidR="002D7D82" w:rsidRPr="0048049B">
        <w:rPr>
          <w:rFonts w:ascii="Times New Roman" w:hAnsi="Times New Roman" w:cs="Times New Roman"/>
          <w:sz w:val="32"/>
          <w:szCs w:val="32"/>
        </w:rPr>
        <w:t>99.</w:t>
      </w:r>
      <w:r w:rsidR="007F2BD9" w:rsidRPr="0048049B">
        <w:rPr>
          <w:rFonts w:ascii="Times New Roman" w:hAnsi="Times New Roman" w:cs="Times New Roman"/>
          <w:sz w:val="32"/>
          <w:szCs w:val="32"/>
        </w:rPr>
        <w:t>11</w:t>
      </w:r>
      <w:r w:rsidR="002D7D82" w:rsidRPr="0048049B">
        <w:rPr>
          <w:rFonts w:ascii="Times New Roman" w:hAnsi="Times New Roman" w:cs="Times New Roman"/>
          <w:sz w:val="32"/>
          <w:szCs w:val="32"/>
        </w:rPr>
        <w:t>%</w:t>
      </w:r>
      <w:r w:rsidR="002D7D82" w:rsidRPr="0048049B">
        <w:rPr>
          <w:rFonts w:ascii="Times New Roman" w:hAnsi="Times New Roman" w:cs="Times New Roman"/>
          <w:sz w:val="32"/>
          <w:szCs w:val="32"/>
        </w:rPr>
        <w:t>）</w:t>
      </w:r>
      <w:r w:rsidR="00C05E90" w:rsidRPr="0048049B">
        <w:rPr>
          <w:rFonts w:ascii="Times New Roman" w:hAnsi="Times New Roman" w:cs="Times New Roman"/>
          <w:sz w:val="32"/>
          <w:szCs w:val="32"/>
        </w:rPr>
        <w:t>。</w:t>
      </w:r>
      <w:r w:rsidR="00DB5F9D">
        <w:rPr>
          <w:rFonts w:ascii="Times New Roman" w:hAnsi="Times New Roman" w:cs="Times New Roman"/>
          <w:sz w:val="32"/>
          <w:szCs w:val="32"/>
        </w:rPr>
        <w:t>与</w:t>
      </w:r>
      <w:r w:rsidR="00DB5F9D">
        <w:rPr>
          <w:rFonts w:ascii="Times New Roman" w:hAnsi="Times New Roman" w:cs="Times New Roman" w:hint="eastAsia"/>
          <w:sz w:val="32"/>
          <w:szCs w:val="32"/>
        </w:rPr>
        <w:t>上年</w:t>
      </w:r>
      <w:r w:rsidR="00C35189" w:rsidRPr="0048049B">
        <w:rPr>
          <w:rFonts w:ascii="Times New Roman" w:hAnsi="Times New Roman" w:cs="Times New Roman"/>
          <w:sz w:val="32"/>
          <w:szCs w:val="32"/>
        </w:rPr>
        <w:t>相比，增加</w:t>
      </w:r>
      <w:r w:rsidR="00C35189" w:rsidRPr="0048049B">
        <w:rPr>
          <w:rFonts w:ascii="Times New Roman" w:hAnsi="Times New Roman" w:cs="Times New Roman"/>
          <w:sz w:val="32"/>
          <w:szCs w:val="32"/>
        </w:rPr>
        <w:t>3.</w:t>
      </w:r>
      <w:r w:rsidR="007F2BD9" w:rsidRPr="0048049B">
        <w:rPr>
          <w:rFonts w:ascii="Times New Roman" w:hAnsi="Times New Roman" w:cs="Times New Roman"/>
          <w:sz w:val="32"/>
          <w:szCs w:val="32"/>
        </w:rPr>
        <w:t>46</w:t>
      </w:r>
      <w:r w:rsidR="00C35189" w:rsidRPr="0048049B">
        <w:rPr>
          <w:rFonts w:ascii="Times New Roman" w:hAnsi="Times New Roman" w:cs="Times New Roman"/>
          <w:sz w:val="32"/>
          <w:szCs w:val="32"/>
        </w:rPr>
        <w:t>万元，增长</w:t>
      </w:r>
      <w:r w:rsidR="007F2BD9" w:rsidRPr="0048049B">
        <w:rPr>
          <w:rFonts w:ascii="Times New Roman" w:hAnsi="Times New Roman" w:cs="Times New Roman"/>
          <w:sz w:val="32"/>
          <w:szCs w:val="32"/>
        </w:rPr>
        <w:t>24.06</w:t>
      </w:r>
      <w:r w:rsidR="004717A2" w:rsidRPr="0048049B">
        <w:rPr>
          <w:rFonts w:ascii="Times New Roman" w:hAnsi="Times New Roman" w:cs="Times New Roman"/>
          <w:sz w:val="32"/>
          <w:szCs w:val="32"/>
        </w:rPr>
        <w:t>%,</w:t>
      </w:r>
      <w:r w:rsidR="00C35189" w:rsidRPr="0048049B">
        <w:rPr>
          <w:rFonts w:ascii="Times New Roman" w:hAnsi="Times New Roman" w:cs="Times New Roman"/>
          <w:sz w:val="32"/>
          <w:szCs w:val="32"/>
        </w:rPr>
        <w:t>增长</w:t>
      </w:r>
      <w:r w:rsidR="004717A2" w:rsidRPr="0048049B">
        <w:rPr>
          <w:rFonts w:ascii="Times New Roman" w:hAnsi="Times New Roman" w:cs="Times New Roman"/>
          <w:sz w:val="32"/>
          <w:szCs w:val="32"/>
        </w:rPr>
        <w:t>的主要原因是</w:t>
      </w:r>
      <w:r w:rsidR="00C35189" w:rsidRPr="0048049B">
        <w:rPr>
          <w:rFonts w:ascii="Times New Roman" w:hAnsi="Times New Roman" w:cs="Times New Roman"/>
          <w:sz w:val="32"/>
          <w:szCs w:val="32"/>
        </w:rPr>
        <w:t>本年为垂改年，向上级请示汇报、递交材料等工作量增加，导致公务用车次数</w:t>
      </w:r>
      <w:r w:rsidR="00D17E79" w:rsidRPr="0048049B">
        <w:rPr>
          <w:rFonts w:ascii="Times New Roman" w:hAnsi="Times New Roman" w:cs="Times New Roman"/>
          <w:sz w:val="32"/>
          <w:szCs w:val="32"/>
        </w:rPr>
        <w:t>及</w:t>
      </w:r>
      <w:r w:rsidR="00C35189" w:rsidRPr="0048049B">
        <w:rPr>
          <w:rFonts w:ascii="Times New Roman" w:hAnsi="Times New Roman" w:cs="Times New Roman"/>
          <w:sz w:val="32"/>
          <w:szCs w:val="32"/>
        </w:rPr>
        <w:t>汽车燃油费增加</w:t>
      </w:r>
      <w:r w:rsidR="004717A2" w:rsidRPr="0048049B">
        <w:rPr>
          <w:rFonts w:ascii="Times New Roman" w:hAnsi="Times New Roman" w:cs="Times New Roman"/>
          <w:sz w:val="32"/>
          <w:szCs w:val="32"/>
        </w:rPr>
        <w:t>。</w:t>
      </w:r>
    </w:p>
    <w:p w:rsidR="005767CC" w:rsidRPr="0048049B" w:rsidRDefault="004717A2" w:rsidP="00B9593E">
      <w:pPr>
        <w:pStyle w:val="Default"/>
        <w:spacing w:line="600" w:lineRule="exact"/>
        <w:ind w:firstLineChars="200" w:firstLine="640"/>
        <w:rPr>
          <w:rFonts w:ascii="Times New Roman" w:eastAsia="楷体_GB2312" w:hAnsi="Times New Roman" w:cs="Times New Roman"/>
          <w:sz w:val="32"/>
          <w:szCs w:val="32"/>
        </w:rPr>
      </w:pPr>
      <w:r w:rsidRPr="0048049B">
        <w:rPr>
          <w:rFonts w:ascii="Times New Roman" w:eastAsia="楷体_GB2312" w:hAnsi="Times New Roman" w:cs="Times New Roman"/>
          <w:sz w:val="32"/>
          <w:szCs w:val="32"/>
        </w:rPr>
        <w:t>（二）</w:t>
      </w:r>
      <w:r w:rsidRPr="0048049B">
        <w:rPr>
          <w:rFonts w:ascii="Times New Roman" w:eastAsia="楷体_GB2312" w:hAnsi="Times New Roman" w:cs="Times New Roman"/>
          <w:sz w:val="32"/>
          <w:szCs w:val="32"/>
        </w:rPr>
        <w:t>“</w:t>
      </w:r>
      <w:r w:rsidRPr="0048049B">
        <w:rPr>
          <w:rFonts w:ascii="Times New Roman" w:eastAsia="楷体_GB2312" w:hAnsi="Times New Roman" w:cs="Times New Roman"/>
          <w:sz w:val="32"/>
          <w:szCs w:val="32"/>
        </w:rPr>
        <w:t>三公</w:t>
      </w:r>
      <w:r w:rsidRPr="0048049B">
        <w:rPr>
          <w:rFonts w:ascii="Times New Roman" w:eastAsia="楷体_GB2312" w:hAnsi="Times New Roman" w:cs="Times New Roman"/>
          <w:sz w:val="32"/>
          <w:szCs w:val="32"/>
        </w:rPr>
        <w:t>”</w:t>
      </w:r>
      <w:r w:rsidRPr="0048049B">
        <w:rPr>
          <w:rFonts w:ascii="Times New Roman" w:eastAsia="楷体_GB2312" w:hAnsi="Times New Roman" w:cs="Times New Roman"/>
          <w:sz w:val="32"/>
          <w:szCs w:val="32"/>
        </w:rPr>
        <w:t>经费财政拨款支出决算具体情况说明</w:t>
      </w:r>
    </w:p>
    <w:p w:rsidR="000409C9" w:rsidRDefault="004717A2" w:rsidP="000F3ACD">
      <w:pPr>
        <w:spacing w:line="600" w:lineRule="exact"/>
        <w:ind w:firstLineChars="200" w:firstLine="640"/>
        <w:textAlignment w:val="center"/>
        <w:rPr>
          <w:rFonts w:ascii="Times New Roman" w:hAnsi="Times New Roman" w:cs="Times New Roman" w:hint="eastAsia"/>
          <w:sz w:val="32"/>
          <w:szCs w:val="32"/>
        </w:rPr>
      </w:pPr>
      <w:r w:rsidRPr="0048049B">
        <w:rPr>
          <w:rFonts w:ascii="Times New Roman" w:hAnsi="Times New Roman" w:cs="Times New Roman"/>
          <w:sz w:val="32"/>
          <w:szCs w:val="32"/>
        </w:rPr>
        <w:lastRenderedPageBreak/>
        <w:t>20</w:t>
      </w:r>
      <w:r w:rsidR="00041E3F" w:rsidRPr="0048049B">
        <w:rPr>
          <w:rFonts w:ascii="Times New Roman" w:hAnsi="Times New Roman" w:cs="Times New Roman"/>
          <w:sz w:val="32"/>
          <w:szCs w:val="32"/>
        </w:rPr>
        <w:t>20</w:t>
      </w:r>
      <w:r w:rsidRPr="0048049B">
        <w:rPr>
          <w:rFonts w:ascii="Times New Roman" w:hAnsi="Times New Roman" w:cs="Times New Roman"/>
          <w:sz w:val="32"/>
          <w:szCs w:val="32"/>
        </w:rPr>
        <w:t>年度</w:t>
      </w:r>
      <w:r w:rsidRPr="0048049B">
        <w:rPr>
          <w:rFonts w:ascii="Times New Roman" w:hAnsi="Times New Roman" w:cs="Times New Roman"/>
          <w:sz w:val="32"/>
          <w:szCs w:val="32"/>
        </w:rPr>
        <w:t>“</w:t>
      </w:r>
      <w:r w:rsidRPr="0048049B">
        <w:rPr>
          <w:rFonts w:ascii="Times New Roman" w:hAnsi="Times New Roman" w:cs="Times New Roman"/>
          <w:sz w:val="32"/>
          <w:szCs w:val="32"/>
        </w:rPr>
        <w:t>三公</w:t>
      </w:r>
      <w:r w:rsidRPr="0048049B">
        <w:rPr>
          <w:rFonts w:ascii="Times New Roman" w:hAnsi="Times New Roman" w:cs="Times New Roman"/>
          <w:sz w:val="32"/>
          <w:szCs w:val="32"/>
        </w:rPr>
        <w:t>”</w:t>
      </w:r>
      <w:r w:rsidR="000409C9">
        <w:rPr>
          <w:rFonts w:ascii="Times New Roman" w:hAnsi="Times New Roman" w:cs="Times New Roman"/>
          <w:sz w:val="32"/>
          <w:szCs w:val="32"/>
        </w:rPr>
        <w:t>经费财政拨款支出决算中</w:t>
      </w:r>
      <w:r w:rsidR="00FF67E4">
        <w:rPr>
          <w:rFonts w:ascii="Times New Roman" w:hAnsi="Times New Roman" w:cs="Times New Roman" w:hint="eastAsia"/>
          <w:sz w:val="32"/>
          <w:szCs w:val="32"/>
        </w:rPr>
        <w:t>，因公出国（境）费支出决算</w:t>
      </w:r>
      <w:r w:rsidR="00FF67E4">
        <w:rPr>
          <w:rFonts w:ascii="Times New Roman" w:hAnsi="Times New Roman" w:cs="Times New Roman" w:hint="eastAsia"/>
          <w:sz w:val="32"/>
          <w:szCs w:val="32"/>
        </w:rPr>
        <w:t>0</w:t>
      </w:r>
      <w:r w:rsidR="00FF67E4">
        <w:rPr>
          <w:rFonts w:ascii="Times New Roman" w:hAnsi="Times New Roman" w:cs="Times New Roman" w:hint="eastAsia"/>
          <w:sz w:val="32"/>
          <w:szCs w:val="32"/>
        </w:rPr>
        <w:t>万元，公务接待费支出决算</w:t>
      </w:r>
      <w:r w:rsidR="00FF67E4">
        <w:rPr>
          <w:rFonts w:ascii="Times New Roman" w:hAnsi="Times New Roman" w:cs="Times New Roman" w:hint="eastAsia"/>
          <w:sz w:val="32"/>
          <w:szCs w:val="32"/>
        </w:rPr>
        <w:t>0.6</w:t>
      </w:r>
      <w:r w:rsidR="00FF67E4">
        <w:rPr>
          <w:rFonts w:ascii="Times New Roman" w:hAnsi="Times New Roman" w:cs="Times New Roman" w:hint="eastAsia"/>
          <w:sz w:val="32"/>
          <w:szCs w:val="32"/>
        </w:rPr>
        <w:t>万元</w:t>
      </w:r>
      <w:r w:rsidR="000F3ACD">
        <w:rPr>
          <w:rFonts w:ascii="Times New Roman" w:hAnsi="Times New Roman" w:cs="Times New Roman" w:hint="eastAsia"/>
          <w:sz w:val="32"/>
          <w:szCs w:val="32"/>
        </w:rPr>
        <w:t>（加上市级资金开支为</w:t>
      </w:r>
      <w:r w:rsidR="000F3ACD">
        <w:rPr>
          <w:rFonts w:ascii="Times New Roman" w:hAnsi="Times New Roman" w:cs="Times New Roman" w:hint="eastAsia"/>
          <w:sz w:val="32"/>
          <w:szCs w:val="32"/>
        </w:rPr>
        <w:t>2.45</w:t>
      </w:r>
      <w:r w:rsidR="000F3ACD">
        <w:rPr>
          <w:rFonts w:ascii="Times New Roman" w:hAnsi="Times New Roman" w:cs="Times New Roman" w:hint="eastAsia"/>
          <w:sz w:val="32"/>
          <w:szCs w:val="32"/>
        </w:rPr>
        <w:t>万元），占“三公”经费总支出</w:t>
      </w:r>
      <w:r w:rsidR="000F3ACD">
        <w:rPr>
          <w:rFonts w:ascii="Times New Roman" w:hAnsi="Times New Roman" w:cs="Times New Roman" w:hint="eastAsia"/>
          <w:sz w:val="32"/>
          <w:szCs w:val="32"/>
        </w:rPr>
        <w:t>7.23%</w:t>
      </w:r>
      <w:r w:rsidR="000F3ACD">
        <w:rPr>
          <w:rFonts w:ascii="Times New Roman" w:hAnsi="Times New Roman" w:cs="Times New Roman" w:hint="eastAsia"/>
          <w:sz w:val="32"/>
          <w:szCs w:val="32"/>
        </w:rPr>
        <w:t>（加上市级资金占“三公”经费总支出</w:t>
      </w:r>
      <w:r w:rsidR="000F3ACD">
        <w:rPr>
          <w:rFonts w:ascii="Times New Roman" w:hAnsi="Times New Roman" w:cs="Times New Roman" w:hint="eastAsia"/>
          <w:sz w:val="32"/>
          <w:szCs w:val="32"/>
        </w:rPr>
        <w:t>12.07%</w:t>
      </w:r>
      <w:r w:rsidR="000F3ACD">
        <w:rPr>
          <w:rFonts w:ascii="Times New Roman" w:hAnsi="Times New Roman" w:cs="Times New Roman" w:hint="eastAsia"/>
          <w:sz w:val="32"/>
          <w:szCs w:val="32"/>
        </w:rPr>
        <w:t>），公务用车购置费及运行维护费支出决算</w:t>
      </w:r>
      <w:r w:rsidR="000F3ACD">
        <w:rPr>
          <w:rFonts w:ascii="Times New Roman" w:hAnsi="Times New Roman" w:cs="Times New Roman" w:hint="eastAsia"/>
          <w:sz w:val="32"/>
          <w:szCs w:val="32"/>
        </w:rPr>
        <w:t>7.7</w:t>
      </w:r>
      <w:r w:rsidR="000F3ACD">
        <w:rPr>
          <w:rFonts w:ascii="Times New Roman" w:hAnsi="Times New Roman" w:cs="Times New Roman" w:hint="eastAsia"/>
          <w:sz w:val="32"/>
          <w:szCs w:val="32"/>
        </w:rPr>
        <w:t>万元（加上市级资金开支为</w:t>
      </w:r>
      <w:r w:rsidR="000F3ACD">
        <w:rPr>
          <w:rFonts w:ascii="Times New Roman" w:hAnsi="Times New Roman" w:cs="Times New Roman" w:hint="eastAsia"/>
          <w:sz w:val="32"/>
          <w:szCs w:val="32"/>
        </w:rPr>
        <w:t>17.84</w:t>
      </w:r>
      <w:r w:rsidR="000F3ACD">
        <w:rPr>
          <w:rFonts w:ascii="Times New Roman" w:hAnsi="Times New Roman" w:cs="Times New Roman" w:hint="eastAsia"/>
          <w:sz w:val="32"/>
          <w:szCs w:val="32"/>
        </w:rPr>
        <w:t>万元），占“三公”经费总支出</w:t>
      </w:r>
      <w:r w:rsidR="000F3ACD">
        <w:rPr>
          <w:rFonts w:ascii="Times New Roman" w:hAnsi="Times New Roman" w:cs="Times New Roman" w:hint="eastAsia"/>
          <w:sz w:val="32"/>
          <w:szCs w:val="32"/>
        </w:rPr>
        <w:t>92.77%</w:t>
      </w:r>
      <w:r w:rsidR="000F3ACD">
        <w:rPr>
          <w:rFonts w:ascii="Times New Roman" w:hAnsi="Times New Roman" w:cs="Times New Roman" w:hint="eastAsia"/>
          <w:sz w:val="32"/>
          <w:szCs w:val="32"/>
        </w:rPr>
        <w:t>（加上市级资金占“三公”经费总支出</w:t>
      </w:r>
      <w:r w:rsidR="000F3ACD">
        <w:rPr>
          <w:rFonts w:ascii="Times New Roman" w:hAnsi="Times New Roman" w:cs="Times New Roman" w:hint="eastAsia"/>
          <w:sz w:val="32"/>
          <w:szCs w:val="32"/>
        </w:rPr>
        <w:t>87.93%</w:t>
      </w:r>
      <w:r w:rsidR="000F3ACD">
        <w:rPr>
          <w:rFonts w:ascii="Times New Roman" w:hAnsi="Times New Roman" w:cs="Times New Roman" w:hint="eastAsia"/>
          <w:sz w:val="32"/>
          <w:szCs w:val="32"/>
        </w:rPr>
        <w:t>）。其中：</w:t>
      </w:r>
    </w:p>
    <w:p w:rsidR="007335BB" w:rsidRPr="0048049B" w:rsidRDefault="000F3ACD" w:rsidP="00D13391">
      <w:pPr>
        <w:spacing w:line="600" w:lineRule="exact"/>
        <w:ind w:firstLineChars="200" w:firstLine="640"/>
        <w:textAlignment w:val="center"/>
        <w:rPr>
          <w:rFonts w:ascii="Times New Roman" w:hAnsi="Times New Roman" w:cs="Times New Roman"/>
          <w:sz w:val="32"/>
          <w:szCs w:val="32"/>
        </w:rPr>
      </w:pPr>
      <w:r>
        <w:rPr>
          <w:rFonts w:ascii="Times New Roman" w:hAnsi="Times New Roman" w:cs="Times New Roman" w:hint="eastAsia"/>
          <w:sz w:val="32"/>
          <w:szCs w:val="32"/>
        </w:rPr>
        <w:t>1</w:t>
      </w:r>
      <w:r w:rsidR="00C3049A" w:rsidRPr="0048049B">
        <w:rPr>
          <w:rFonts w:ascii="Times New Roman" w:hAnsi="Times New Roman" w:cs="Times New Roman"/>
          <w:sz w:val="32"/>
          <w:szCs w:val="32"/>
        </w:rPr>
        <w:t>、公务接待费支出决算为</w:t>
      </w:r>
      <w:r w:rsidR="009A5EAB" w:rsidRPr="0048049B">
        <w:rPr>
          <w:rFonts w:ascii="Times New Roman" w:hAnsi="Times New Roman" w:cs="Times New Roman"/>
          <w:sz w:val="32"/>
          <w:szCs w:val="32"/>
        </w:rPr>
        <w:t>0.6</w:t>
      </w:r>
      <w:r w:rsidR="00C3049A" w:rsidRPr="0048049B">
        <w:rPr>
          <w:rFonts w:ascii="Times New Roman" w:hAnsi="Times New Roman" w:cs="Times New Roman"/>
          <w:sz w:val="32"/>
          <w:szCs w:val="32"/>
        </w:rPr>
        <w:t>万元</w:t>
      </w:r>
      <w:r w:rsidR="00DB5F9D">
        <w:rPr>
          <w:rFonts w:ascii="Times New Roman" w:hAnsi="Times New Roman" w:cs="Times New Roman"/>
          <w:sz w:val="32"/>
          <w:szCs w:val="32"/>
        </w:rPr>
        <w:t>（</w:t>
      </w:r>
      <w:r w:rsidR="00DB5F9D">
        <w:rPr>
          <w:rFonts w:ascii="Times New Roman" w:hAnsi="Times New Roman" w:cs="Times New Roman" w:hint="eastAsia"/>
          <w:sz w:val="32"/>
          <w:szCs w:val="32"/>
        </w:rPr>
        <w:t>加上</w:t>
      </w:r>
      <w:r w:rsidR="007F2BD9" w:rsidRPr="0048049B">
        <w:rPr>
          <w:rFonts w:ascii="Times New Roman" w:hAnsi="Times New Roman" w:cs="Times New Roman"/>
          <w:sz w:val="32"/>
          <w:szCs w:val="32"/>
        </w:rPr>
        <w:t>市级资金</w:t>
      </w:r>
      <w:r w:rsidR="00DB5F9D">
        <w:rPr>
          <w:rFonts w:ascii="Times New Roman" w:hAnsi="Times New Roman" w:cs="Times New Roman" w:hint="eastAsia"/>
          <w:sz w:val="32"/>
          <w:szCs w:val="32"/>
        </w:rPr>
        <w:t>总</w:t>
      </w:r>
      <w:r w:rsidR="007F2BD9" w:rsidRPr="0048049B">
        <w:rPr>
          <w:rFonts w:ascii="Times New Roman" w:hAnsi="Times New Roman" w:cs="Times New Roman"/>
          <w:sz w:val="32"/>
          <w:szCs w:val="32"/>
        </w:rPr>
        <w:t>开支为</w:t>
      </w:r>
      <w:r w:rsidR="007F2BD9" w:rsidRPr="0048049B">
        <w:rPr>
          <w:rFonts w:ascii="Times New Roman" w:hAnsi="Times New Roman" w:cs="Times New Roman"/>
          <w:sz w:val="32"/>
          <w:szCs w:val="32"/>
        </w:rPr>
        <w:t>2.45</w:t>
      </w:r>
      <w:r w:rsidR="007F2BD9" w:rsidRPr="0048049B">
        <w:rPr>
          <w:rFonts w:ascii="Times New Roman" w:hAnsi="Times New Roman" w:cs="Times New Roman"/>
          <w:sz w:val="32"/>
          <w:szCs w:val="32"/>
        </w:rPr>
        <w:t>万）</w:t>
      </w:r>
      <w:r w:rsidR="00C3049A" w:rsidRPr="0048049B">
        <w:rPr>
          <w:rFonts w:ascii="Times New Roman" w:hAnsi="Times New Roman" w:cs="Times New Roman"/>
          <w:sz w:val="32"/>
          <w:szCs w:val="32"/>
        </w:rPr>
        <w:t>，全年共接待来访团组</w:t>
      </w:r>
      <w:r w:rsidR="00E91F66">
        <w:rPr>
          <w:rFonts w:ascii="Times New Roman" w:hAnsi="Times New Roman" w:cs="Times New Roman"/>
          <w:sz w:val="32"/>
          <w:szCs w:val="32"/>
        </w:rPr>
        <w:t>31</w:t>
      </w:r>
      <w:r w:rsidR="00C3049A" w:rsidRPr="0048049B">
        <w:rPr>
          <w:rFonts w:ascii="Times New Roman" w:hAnsi="Times New Roman" w:cs="Times New Roman"/>
          <w:sz w:val="32"/>
          <w:szCs w:val="32"/>
        </w:rPr>
        <w:t>个、来</w:t>
      </w:r>
      <w:r w:rsidR="00E91F66">
        <w:rPr>
          <w:rFonts w:ascii="Times New Roman" w:hAnsi="Times New Roman" w:cs="Times New Roman"/>
          <w:sz w:val="32"/>
          <w:szCs w:val="32"/>
        </w:rPr>
        <w:t>客</w:t>
      </w:r>
      <w:r w:rsidR="00E91F66">
        <w:rPr>
          <w:rFonts w:ascii="Times New Roman" w:hAnsi="Times New Roman" w:cs="Times New Roman"/>
          <w:sz w:val="32"/>
          <w:szCs w:val="32"/>
        </w:rPr>
        <w:t>249</w:t>
      </w:r>
      <w:r w:rsidR="00C3049A" w:rsidRPr="0048049B">
        <w:rPr>
          <w:rFonts w:ascii="Times New Roman" w:hAnsi="Times New Roman" w:cs="Times New Roman"/>
          <w:sz w:val="32"/>
          <w:szCs w:val="32"/>
        </w:rPr>
        <w:t>人次，</w:t>
      </w:r>
      <w:r w:rsidR="007335BB" w:rsidRPr="0048049B">
        <w:rPr>
          <w:rFonts w:ascii="Times New Roman" w:hAnsi="Times New Roman" w:cs="Times New Roman"/>
          <w:sz w:val="32"/>
          <w:szCs w:val="32"/>
        </w:rPr>
        <w:t>主要是公务接待发生的接待支出。</w:t>
      </w:r>
    </w:p>
    <w:p w:rsidR="007335BB" w:rsidRPr="0048049B" w:rsidRDefault="000F3ACD" w:rsidP="00D13391">
      <w:pPr>
        <w:spacing w:line="600" w:lineRule="exact"/>
        <w:ind w:firstLineChars="200" w:firstLine="640"/>
        <w:textAlignment w:val="center"/>
        <w:rPr>
          <w:rFonts w:ascii="Times New Roman" w:hAnsi="Times New Roman" w:cs="Times New Roman"/>
          <w:sz w:val="32"/>
          <w:szCs w:val="32"/>
        </w:rPr>
      </w:pPr>
      <w:r>
        <w:rPr>
          <w:rFonts w:ascii="Times New Roman" w:hAnsi="Times New Roman" w:cs="Times New Roman" w:hint="eastAsia"/>
          <w:sz w:val="32"/>
          <w:szCs w:val="32"/>
        </w:rPr>
        <w:t>2</w:t>
      </w:r>
      <w:r w:rsidR="00C3049A" w:rsidRPr="0048049B">
        <w:rPr>
          <w:rFonts w:ascii="Times New Roman" w:hAnsi="Times New Roman" w:cs="Times New Roman"/>
          <w:sz w:val="32"/>
          <w:szCs w:val="32"/>
        </w:rPr>
        <w:t>、</w:t>
      </w:r>
      <w:r w:rsidR="006D7730" w:rsidRPr="0048049B">
        <w:rPr>
          <w:rFonts w:ascii="Times New Roman" w:hAnsi="Times New Roman" w:cs="Times New Roman"/>
          <w:sz w:val="32"/>
          <w:szCs w:val="32"/>
        </w:rPr>
        <w:t>公务用车购置费及运行维护费支出决算为</w:t>
      </w:r>
      <w:r w:rsidR="009A5EAB" w:rsidRPr="0048049B">
        <w:rPr>
          <w:rFonts w:ascii="Times New Roman" w:hAnsi="Times New Roman" w:cs="Times New Roman"/>
          <w:sz w:val="32"/>
          <w:szCs w:val="32"/>
        </w:rPr>
        <w:t>7.7</w:t>
      </w:r>
      <w:r w:rsidR="006D7730" w:rsidRPr="0048049B">
        <w:rPr>
          <w:rFonts w:ascii="Times New Roman" w:hAnsi="Times New Roman" w:cs="Times New Roman"/>
          <w:sz w:val="32"/>
          <w:szCs w:val="32"/>
        </w:rPr>
        <w:t>万元，其中：公务用车购置费</w:t>
      </w:r>
      <w:r w:rsidR="009A5EAB" w:rsidRPr="0048049B">
        <w:rPr>
          <w:rFonts w:ascii="Times New Roman" w:hAnsi="Times New Roman" w:cs="Times New Roman"/>
          <w:sz w:val="32"/>
          <w:szCs w:val="32"/>
        </w:rPr>
        <w:t>0</w:t>
      </w:r>
      <w:r w:rsidR="006D7730" w:rsidRPr="0048049B">
        <w:rPr>
          <w:rFonts w:ascii="Times New Roman" w:hAnsi="Times New Roman" w:cs="Times New Roman"/>
          <w:sz w:val="32"/>
          <w:szCs w:val="32"/>
        </w:rPr>
        <w:t>万元。公务用车运行维护费</w:t>
      </w:r>
      <w:r w:rsidR="009A5EAB" w:rsidRPr="0048049B">
        <w:rPr>
          <w:rFonts w:ascii="Times New Roman" w:hAnsi="Times New Roman" w:cs="Times New Roman"/>
          <w:sz w:val="32"/>
          <w:szCs w:val="32"/>
        </w:rPr>
        <w:t>7.7</w:t>
      </w:r>
      <w:r w:rsidR="006D7730" w:rsidRPr="0048049B">
        <w:rPr>
          <w:rFonts w:ascii="Times New Roman" w:hAnsi="Times New Roman" w:cs="Times New Roman"/>
          <w:sz w:val="32"/>
          <w:szCs w:val="32"/>
        </w:rPr>
        <w:t>万元</w:t>
      </w:r>
      <w:r w:rsidR="00D31A64">
        <w:rPr>
          <w:rFonts w:ascii="Times New Roman" w:hAnsi="Times New Roman" w:cs="Times New Roman"/>
          <w:sz w:val="32"/>
          <w:szCs w:val="32"/>
        </w:rPr>
        <w:t>（</w:t>
      </w:r>
      <w:r w:rsidR="00D31A64">
        <w:rPr>
          <w:rFonts w:ascii="Times New Roman" w:hAnsi="Times New Roman" w:cs="Times New Roman" w:hint="eastAsia"/>
          <w:sz w:val="32"/>
          <w:szCs w:val="32"/>
        </w:rPr>
        <w:t>加上</w:t>
      </w:r>
      <w:r w:rsidR="00D41569" w:rsidRPr="0048049B">
        <w:rPr>
          <w:rFonts w:ascii="Times New Roman" w:hAnsi="Times New Roman" w:cs="Times New Roman"/>
          <w:sz w:val="32"/>
          <w:szCs w:val="32"/>
        </w:rPr>
        <w:t>市级资金开支为</w:t>
      </w:r>
      <w:r w:rsidR="00D41569" w:rsidRPr="0048049B">
        <w:rPr>
          <w:rFonts w:ascii="Times New Roman" w:hAnsi="Times New Roman" w:cs="Times New Roman"/>
          <w:sz w:val="32"/>
          <w:szCs w:val="32"/>
        </w:rPr>
        <w:t>17.84</w:t>
      </w:r>
      <w:r w:rsidR="00D41569" w:rsidRPr="0048049B">
        <w:rPr>
          <w:rFonts w:ascii="Times New Roman" w:hAnsi="Times New Roman" w:cs="Times New Roman"/>
          <w:sz w:val="32"/>
          <w:szCs w:val="32"/>
        </w:rPr>
        <w:t>万）</w:t>
      </w:r>
      <w:r w:rsidR="006D7730" w:rsidRPr="0048049B">
        <w:rPr>
          <w:rFonts w:ascii="Times New Roman" w:hAnsi="Times New Roman" w:cs="Times New Roman"/>
          <w:sz w:val="32"/>
          <w:szCs w:val="32"/>
        </w:rPr>
        <w:t>，</w:t>
      </w:r>
      <w:r w:rsidR="007335BB" w:rsidRPr="0048049B">
        <w:rPr>
          <w:rFonts w:ascii="Times New Roman" w:hAnsi="Times New Roman" w:cs="Times New Roman"/>
          <w:sz w:val="32"/>
          <w:szCs w:val="32"/>
        </w:rPr>
        <w:t>主要是保险油料费等支出，</w:t>
      </w:r>
      <w:r w:rsidR="006D7730" w:rsidRPr="0048049B">
        <w:rPr>
          <w:rFonts w:ascii="Times New Roman" w:hAnsi="Times New Roman" w:cs="Times New Roman"/>
          <w:sz w:val="32"/>
          <w:szCs w:val="32"/>
        </w:rPr>
        <w:t>截止</w:t>
      </w:r>
      <w:r w:rsidR="006D7730" w:rsidRPr="0048049B">
        <w:rPr>
          <w:rFonts w:ascii="Times New Roman" w:hAnsi="Times New Roman" w:cs="Times New Roman"/>
          <w:sz w:val="32"/>
          <w:szCs w:val="32"/>
        </w:rPr>
        <w:t>20</w:t>
      </w:r>
      <w:r w:rsidR="00041E3F" w:rsidRPr="0048049B">
        <w:rPr>
          <w:rFonts w:ascii="Times New Roman" w:hAnsi="Times New Roman" w:cs="Times New Roman"/>
          <w:sz w:val="32"/>
          <w:szCs w:val="32"/>
        </w:rPr>
        <w:t>20</w:t>
      </w:r>
      <w:r w:rsidR="006D7730" w:rsidRPr="0048049B">
        <w:rPr>
          <w:rFonts w:ascii="Times New Roman" w:hAnsi="Times New Roman" w:cs="Times New Roman"/>
          <w:sz w:val="32"/>
          <w:szCs w:val="32"/>
        </w:rPr>
        <w:t>年</w:t>
      </w:r>
      <w:r w:rsidR="006D7730" w:rsidRPr="0048049B">
        <w:rPr>
          <w:rFonts w:ascii="Times New Roman" w:hAnsi="Times New Roman" w:cs="Times New Roman"/>
          <w:sz w:val="32"/>
          <w:szCs w:val="32"/>
        </w:rPr>
        <w:t>12</w:t>
      </w:r>
      <w:r w:rsidR="006D7730" w:rsidRPr="0048049B">
        <w:rPr>
          <w:rFonts w:ascii="Times New Roman" w:hAnsi="Times New Roman" w:cs="Times New Roman"/>
          <w:sz w:val="32"/>
          <w:szCs w:val="32"/>
        </w:rPr>
        <w:t>月</w:t>
      </w:r>
      <w:r w:rsidR="006D7730" w:rsidRPr="0048049B">
        <w:rPr>
          <w:rFonts w:ascii="Times New Roman" w:hAnsi="Times New Roman" w:cs="Times New Roman"/>
          <w:sz w:val="32"/>
          <w:szCs w:val="32"/>
        </w:rPr>
        <w:t>31</w:t>
      </w:r>
      <w:r w:rsidR="006D7730" w:rsidRPr="0048049B">
        <w:rPr>
          <w:rFonts w:ascii="Times New Roman" w:hAnsi="Times New Roman" w:cs="Times New Roman"/>
          <w:sz w:val="32"/>
          <w:szCs w:val="32"/>
        </w:rPr>
        <w:t>日，我单位开支财政拨款的公务用车保有量为</w:t>
      </w:r>
      <w:r w:rsidR="009A5EAB" w:rsidRPr="0048049B">
        <w:rPr>
          <w:rFonts w:ascii="Times New Roman" w:hAnsi="Times New Roman" w:cs="Times New Roman"/>
          <w:sz w:val="32"/>
          <w:szCs w:val="32"/>
        </w:rPr>
        <w:t>7</w:t>
      </w:r>
      <w:r w:rsidR="006D7730" w:rsidRPr="0048049B">
        <w:rPr>
          <w:rFonts w:ascii="Times New Roman" w:hAnsi="Times New Roman" w:cs="Times New Roman"/>
          <w:sz w:val="32"/>
          <w:szCs w:val="32"/>
        </w:rPr>
        <w:t>辆。</w:t>
      </w:r>
    </w:p>
    <w:p w:rsidR="00DD5FE9" w:rsidRPr="0048049B" w:rsidRDefault="00DD5FE9"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八、</w:t>
      </w:r>
      <w:r w:rsidR="006D7730" w:rsidRPr="0048049B">
        <w:rPr>
          <w:rFonts w:ascii="Times New Roman" w:hAnsi="Times New Roman" w:cs="Times New Roman"/>
          <w:sz w:val="32"/>
          <w:szCs w:val="32"/>
        </w:rPr>
        <w:t>政府性基金预算收入支出决算情况</w:t>
      </w:r>
    </w:p>
    <w:p w:rsidR="006D7730" w:rsidRPr="0048049B" w:rsidRDefault="00C77645" w:rsidP="00B9593E">
      <w:pPr>
        <w:pStyle w:val="Default"/>
        <w:spacing w:line="600" w:lineRule="exact"/>
        <w:ind w:firstLine="630"/>
        <w:rPr>
          <w:rFonts w:ascii="Times New Roman" w:eastAsiaTheme="minorEastAsia" w:hAnsi="Times New Roman" w:cs="Times New Roman"/>
          <w:sz w:val="32"/>
          <w:szCs w:val="32"/>
        </w:rPr>
      </w:pPr>
      <w:r w:rsidRPr="0048049B">
        <w:rPr>
          <w:rFonts w:ascii="Times New Roman" w:eastAsiaTheme="minorEastAsia" w:hAnsi="Times New Roman" w:cs="Times New Roman"/>
          <w:sz w:val="32"/>
          <w:szCs w:val="32"/>
        </w:rPr>
        <w:t>本</w:t>
      </w:r>
      <w:r w:rsidR="008170A3" w:rsidRPr="0048049B">
        <w:rPr>
          <w:rFonts w:ascii="Times New Roman" w:eastAsiaTheme="minorEastAsia" w:hAnsi="Times New Roman" w:cs="Times New Roman"/>
          <w:sz w:val="32"/>
          <w:szCs w:val="32"/>
        </w:rPr>
        <w:t>中心</w:t>
      </w:r>
      <w:r w:rsidRPr="0048049B">
        <w:rPr>
          <w:rFonts w:ascii="Times New Roman" w:eastAsiaTheme="minorEastAsia" w:hAnsi="Times New Roman" w:cs="Times New Roman"/>
          <w:sz w:val="32"/>
          <w:szCs w:val="32"/>
        </w:rPr>
        <w:t>无政府性基金收支</w:t>
      </w:r>
      <w:r w:rsidR="00B7034D" w:rsidRPr="0048049B">
        <w:rPr>
          <w:rFonts w:ascii="Times New Roman" w:eastAsiaTheme="minorEastAsia" w:hAnsi="Times New Roman" w:cs="Times New Roman"/>
          <w:sz w:val="32"/>
          <w:szCs w:val="32"/>
        </w:rPr>
        <w:t>。</w:t>
      </w:r>
    </w:p>
    <w:p w:rsidR="008170A3" w:rsidRPr="0048049B" w:rsidRDefault="008170A3"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九、关于</w:t>
      </w:r>
      <w:r w:rsidR="00F818AE" w:rsidRPr="0048049B">
        <w:rPr>
          <w:rFonts w:ascii="Times New Roman" w:hAnsi="Times New Roman" w:cs="Times New Roman"/>
          <w:sz w:val="32"/>
          <w:szCs w:val="32"/>
        </w:rPr>
        <w:t>行政运行</w:t>
      </w:r>
      <w:r w:rsidRPr="0048049B">
        <w:rPr>
          <w:rFonts w:ascii="Times New Roman" w:hAnsi="Times New Roman" w:cs="Times New Roman"/>
          <w:sz w:val="32"/>
          <w:szCs w:val="32"/>
        </w:rPr>
        <w:t>经费支出说明</w:t>
      </w:r>
    </w:p>
    <w:p w:rsidR="008170A3" w:rsidRPr="0048049B" w:rsidRDefault="008170A3" w:rsidP="00B9593E">
      <w:pPr>
        <w:pStyle w:val="Default"/>
        <w:spacing w:line="600" w:lineRule="exact"/>
        <w:ind w:firstLineChars="200" w:firstLine="640"/>
        <w:rPr>
          <w:rFonts w:ascii="Times New Roman" w:eastAsiaTheme="minorEastAsia" w:hAnsi="Times New Roman" w:cs="Times New Roman"/>
          <w:sz w:val="32"/>
          <w:szCs w:val="32"/>
        </w:rPr>
      </w:pPr>
      <w:r w:rsidRPr="0048049B">
        <w:rPr>
          <w:rFonts w:ascii="Times New Roman" w:eastAsiaTheme="minorEastAsia" w:hAnsi="Times New Roman" w:cs="Times New Roman"/>
          <w:sz w:val="32"/>
          <w:szCs w:val="32"/>
        </w:rPr>
        <w:t>本中心</w:t>
      </w:r>
      <w:r w:rsidRPr="0048049B">
        <w:rPr>
          <w:rFonts w:ascii="Times New Roman" w:eastAsiaTheme="minorEastAsia" w:hAnsi="Times New Roman" w:cs="Times New Roman"/>
          <w:sz w:val="32"/>
          <w:szCs w:val="32"/>
        </w:rPr>
        <w:t>2020</w:t>
      </w:r>
      <w:r w:rsidRPr="0048049B">
        <w:rPr>
          <w:rFonts w:ascii="Times New Roman" w:eastAsiaTheme="minorEastAsia" w:hAnsi="Times New Roman" w:cs="Times New Roman"/>
          <w:sz w:val="32"/>
          <w:szCs w:val="32"/>
        </w:rPr>
        <w:t>年度行政运行经费支出</w:t>
      </w:r>
      <w:r w:rsidR="00082498" w:rsidRPr="0048049B">
        <w:rPr>
          <w:rFonts w:ascii="Times New Roman" w:eastAsia="仿宋_GB2312" w:hAnsi="Times New Roman" w:cs="Times New Roman"/>
          <w:sz w:val="32"/>
          <w:szCs w:val="32"/>
        </w:rPr>
        <w:t>189.76</w:t>
      </w:r>
      <w:r w:rsidRPr="0048049B">
        <w:rPr>
          <w:rFonts w:ascii="Times New Roman" w:eastAsiaTheme="minorEastAsia" w:hAnsi="Times New Roman" w:cs="Times New Roman"/>
          <w:sz w:val="32"/>
          <w:szCs w:val="32"/>
        </w:rPr>
        <w:t>万元，比</w:t>
      </w:r>
      <w:r w:rsidR="00082498" w:rsidRPr="0048049B">
        <w:rPr>
          <w:rFonts w:ascii="Times New Roman" w:eastAsiaTheme="minorEastAsia" w:hAnsi="Times New Roman" w:cs="Times New Roman"/>
          <w:sz w:val="32"/>
          <w:szCs w:val="32"/>
        </w:rPr>
        <w:t>上年决算数增加</w:t>
      </w:r>
      <w:r w:rsidR="00082498" w:rsidRPr="0048049B">
        <w:rPr>
          <w:rFonts w:ascii="Times New Roman" w:eastAsiaTheme="minorEastAsia" w:hAnsi="Times New Roman" w:cs="Times New Roman"/>
          <w:sz w:val="32"/>
          <w:szCs w:val="32"/>
        </w:rPr>
        <w:t>23</w:t>
      </w:r>
      <w:r w:rsidRPr="0048049B">
        <w:rPr>
          <w:rFonts w:ascii="Times New Roman" w:eastAsiaTheme="minorEastAsia" w:hAnsi="Times New Roman" w:cs="Times New Roman"/>
          <w:sz w:val="32"/>
          <w:szCs w:val="32"/>
        </w:rPr>
        <w:t xml:space="preserve"> </w:t>
      </w:r>
      <w:r w:rsidRPr="0048049B">
        <w:rPr>
          <w:rFonts w:ascii="Times New Roman" w:eastAsiaTheme="minorEastAsia" w:hAnsi="Times New Roman" w:cs="Times New Roman"/>
          <w:sz w:val="32"/>
          <w:szCs w:val="32"/>
        </w:rPr>
        <w:t>万元，增长</w:t>
      </w:r>
      <w:r w:rsidR="00082498" w:rsidRPr="0048049B">
        <w:rPr>
          <w:rFonts w:ascii="Times New Roman" w:eastAsiaTheme="minorEastAsia" w:hAnsi="Times New Roman" w:cs="Times New Roman"/>
          <w:sz w:val="32"/>
          <w:szCs w:val="32"/>
        </w:rPr>
        <w:t>13</w:t>
      </w:r>
      <w:r w:rsidRPr="0048049B">
        <w:rPr>
          <w:rFonts w:ascii="Times New Roman" w:eastAsiaTheme="minorEastAsia" w:hAnsi="Times New Roman" w:cs="Times New Roman"/>
          <w:sz w:val="32"/>
          <w:szCs w:val="32"/>
        </w:rPr>
        <w:t>%</w:t>
      </w:r>
      <w:r w:rsidRPr="0048049B">
        <w:rPr>
          <w:rFonts w:ascii="Times New Roman" w:eastAsiaTheme="minorEastAsia" w:hAnsi="Times New Roman" w:cs="Times New Roman"/>
          <w:sz w:val="32"/>
          <w:szCs w:val="32"/>
        </w:rPr>
        <w:t>。主要原因是：</w:t>
      </w:r>
      <w:r w:rsidR="00B8386A" w:rsidRPr="0048049B">
        <w:rPr>
          <w:rFonts w:ascii="Times New Roman" w:eastAsiaTheme="minorEastAsia" w:hAnsi="Times New Roman" w:cs="Times New Roman"/>
          <w:sz w:val="32"/>
          <w:szCs w:val="32"/>
        </w:rPr>
        <w:t>1</w:t>
      </w:r>
      <w:r w:rsidR="00B8386A" w:rsidRPr="0048049B">
        <w:rPr>
          <w:rFonts w:ascii="Times New Roman" w:eastAsiaTheme="minorEastAsia" w:hAnsi="Times New Roman" w:cs="Times New Roman"/>
          <w:sz w:val="32"/>
          <w:szCs w:val="32"/>
        </w:rPr>
        <w:t>、</w:t>
      </w:r>
      <w:r w:rsidR="00451E39" w:rsidRPr="0048049B">
        <w:rPr>
          <w:rFonts w:ascii="Times New Roman" w:eastAsiaTheme="minorEastAsia" w:hAnsi="Times New Roman" w:cs="Times New Roman"/>
          <w:color w:val="auto"/>
          <w:sz w:val="32"/>
          <w:szCs w:val="32"/>
        </w:rPr>
        <w:t>本年为垂改年，向上级请示汇报、递交材料、培训学习等出差增多，导致</w:t>
      </w:r>
      <w:r w:rsidR="00451E39" w:rsidRPr="0048049B">
        <w:rPr>
          <w:rFonts w:ascii="Times New Roman" w:eastAsiaTheme="minorEastAsia" w:hAnsi="Times New Roman" w:cs="Times New Roman"/>
          <w:sz w:val="32"/>
          <w:szCs w:val="32"/>
        </w:rPr>
        <w:t>差旅费、</w:t>
      </w:r>
      <w:r w:rsidR="00451E39" w:rsidRPr="0048049B">
        <w:rPr>
          <w:rFonts w:ascii="Times New Roman" w:eastAsiaTheme="minorEastAsia" w:hAnsi="Times New Roman" w:cs="Times New Roman"/>
          <w:color w:val="auto"/>
          <w:sz w:val="32"/>
          <w:szCs w:val="32"/>
        </w:rPr>
        <w:t>公务用车次数及汽车燃油费</w:t>
      </w:r>
      <w:r w:rsidR="00451E39" w:rsidRPr="0048049B">
        <w:rPr>
          <w:rFonts w:ascii="Times New Roman" w:eastAsiaTheme="minorEastAsia" w:hAnsi="Times New Roman" w:cs="Times New Roman"/>
          <w:sz w:val="32"/>
          <w:szCs w:val="32"/>
        </w:rPr>
        <w:t>增加</w:t>
      </w:r>
      <w:r w:rsidR="00B8386A" w:rsidRPr="0048049B">
        <w:rPr>
          <w:rFonts w:ascii="Times New Roman" w:eastAsiaTheme="minorEastAsia" w:hAnsi="Times New Roman" w:cs="Times New Roman"/>
          <w:sz w:val="32"/>
          <w:szCs w:val="32"/>
        </w:rPr>
        <w:t>；</w:t>
      </w:r>
      <w:r w:rsidR="00B8386A" w:rsidRPr="0048049B">
        <w:rPr>
          <w:rFonts w:ascii="Times New Roman" w:eastAsiaTheme="minorEastAsia" w:hAnsi="Times New Roman" w:cs="Times New Roman"/>
          <w:sz w:val="32"/>
          <w:szCs w:val="32"/>
        </w:rPr>
        <w:t>2</w:t>
      </w:r>
      <w:r w:rsidR="00B8386A" w:rsidRPr="0048049B">
        <w:rPr>
          <w:rFonts w:ascii="Times New Roman" w:eastAsiaTheme="minorEastAsia" w:hAnsi="Times New Roman" w:cs="Times New Roman"/>
          <w:sz w:val="32"/>
          <w:szCs w:val="32"/>
        </w:rPr>
        <w:t>、工作任务重，节假日和晚上经常加班加点，用电量增加；特别是实验室样品量增多，分析任务繁重，设备经常处于工作状态，仪器设备用电量增加。</w:t>
      </w:r>
    </w:p>
    <w:p w:rsidR="009E6E9A" w:rsidRPr="0048049B" w:rsidRDefault="008170A3"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十</w:t>
      </w:r>
      <w:r w:rsidR="009E6E9A" w:rsidRPr="0048049B">
        <w:rPr>
          <w:rFonts w:ascii="Times New Roman" w:hAnsi="Times New Roman" w:cs="Times New Roman"/>
          <w:sz w:val="32"/>
          <w:szCs w:val="32"/>
        </w:rPr>
        <w:t>、一般性支出情况</w:t>
      </w:r>
    </w:p>
    <w:p w:rsidR="009E6E9A" w:rsidRPr="0048049B" w:rsidRDefault="009E6E9A" w:rsidP="00B9593E">
      <w:pPr>
        <w:pStyle w:val="Default"/>
        <w:spacing w:line="600" w:lineRule="exact"/>
        <w:ind w:firstLineChars="200" w:firstLine="640"/>
        <w:rPr>
          <w:rFonts w:ascii="Times New Roman" w:eastAsiaTheme="minorEastAsia" w:hAnsi="Times New Roman" w:cs="Times New Roman"/>
          <w:sz w:val="32"/>
          <w:szCs w:val="32"/>
        </w:rPr>
      </w:pPr>
      <w:r w:rsidRPr="0048049B">
        <w:rPr>
          <w:rFonts w:ascii="Times New Roman" w:eastAsiaTheme="minorEastAsia" w:hAnsi="Times New Roman" w:cs="Times New Roman"/>
          <w:sz w:val="32"/>
          <w:szCs w:val="32"/>
        </w:rPr>
        <w:lastRenderedPageBreak/>
        <w:t>2020</w:t>
      </w:r>
      <w:r w:rsidRPr="0048049B">
        <w:rPr>
          <w:rFonts w:ascii="Times New Roman" w:eastAsiaTheme="minorEastAsia" w:hAnsi="Times New Roman" w:cs="Times New Roman"/>
          <w:sz w:val="32"/>
          <w:szCs w:val="32"/>
        </w:rPr>
        <w:t>年本部门开支会议费</w:t>
      </w:r>
      <w:r w:rsidR="007C5F55" w:rsidRPr="0048049B">
        <w:rPr>
          <w:rFonts w:ascii="Times New Roman" w:eastAsiaTheme="minorEastAsia" w:hAnsi="Times New Roman" w:cs="Times New Roman"/>
          <w:sz w:val="32"/>
          <w:szCs w:val="32"/>
        </w:rPr>
        <w:t>0</w:t>
      </w:r>
      <w:r w:rsidRPr="0048049B">
        <w:rPr>
          <w:rFonts w:ascii="Times New Roman" w:eastAsiaTheme="minorEastAsia" w:hAnsi="Times New Roman" w:cs="Times New Roman"/>
          <w:sz w:val="32"/>
          <w:szCs w:val="32"/>
        </w:rPr>
        <w:t>万元，开支培训费</w:t>
      </w:r>
      <w:r w:rsidR="007C5F55" w:rsidRPr="0048049B">
        <w:rPr>
          <w:rFonts w:ascii="Times New Roman" w:eastAsiaTheme="minorEastAsia" w:hAnsi="Times New Roman" w:cs="Times New Roman"/>
          <w:sz w:val="32"/>
          <w:szCs w:val="32"/>
        </w:rPr>
        <w:t>0</w:t>
      </w:r>
      <w:r w:rsidRPr="0048049B">
        <w:rPr>
          <w:rFonts w:ascii="Times New Roman" w:eastAsiaTheme="minorEastAsia" w:hAnsi="Times New Roman" w:cs="Times New Roman"/>
          <w:sz w:val="32"/>
          <w:szCs w:val="32"/>
        </w:rPr>
        <w:t>万元</w:t>
      </w:r>
      <w:r w:rsidR="007C5F55" w:rsidRPr="0048049B">
        <w:rPr>
          <w:rFonts w:ascii="Times New Roman" w:eastAsiaTheme="minorEastAsia" w:hAnsi="Times New Roman" w:cs="Times New Roman"/>
          <w:sz w:val="32"/>
          <w:szCs w:val="32"/>
        </w:rPr>
        <w:t>。</w:t>
      </w:r>
    </w:p>
    <w:p w:rsidR="00A92E9F" w:rsidRPr="0048049B" w:rsidRDefault="00A92E9F"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十</w:t>
      </w:r>
      <w:r w:rsidR="008170A3" w:rsidRPr="0048049B">
        <w:rPr>
          <w:rFonts w:ascii="Times New Roman" w:hAnsi="Times New Roman" w:cs="Times New Roman"/>
          <w:sz w:val="32"/>
          <w:szCs w:val="32"/>
        </w:rPr>
        <w:t>一</w:t>
      </w:r>
      <w:r w:rsidRPr="0048049B">
        <w:rPr>
          <w:rFonts w:ascii="Times New Roman" w:hAnsi="Times New Roman" w:cs="Times New Roman"/>
          <w:sz w:val="32"/>
          <w:szCs w:val="32"/>
        </w:rPr>
        <w:t>、关于政府采购支出说明</w:t>
      </w:r>
    </w:p>
    <w:p w:rsidR="00A92E9F" w:rsidRPr="0048049B" w:rsidRDefault="00A92E9F" w:rsidP="00B9593E">
      <w:pPr>
        <w:pStyle w:val="Default"/>
        <w:spacing w:line="600" w:lineRule="exact"/>
        <w:ind w:firstLineChars="200" w:firstLine="640"/>
        <w:rPr>
          <w:rFonts w:ascii="Times New Roman" w:eastAsiaTheme="minorEastAsia" w:hAnsi="Times New Roman" w:cs="Times New Roman"/>
          <w:color w:val="auto"/>
          <w:sz w:val="32"/>
          <w:szCs w:val="32"/>
        </w:rPr>
      </w:pPr>
      <w:r w:rsidRPr="0048049B">
        <w:rPr>
          <w:rFonts w:ascii="Times New Roman" w:eastAsiaTheme="minorEastAsia" w:hAnsi="Times New Roman" w:cs="Times New Roman"/>
          <w:sz w:val="32"/>
          <w:szCs w:val="32"/>
        </w:rPr>
        <w:t>本部门</w:t>
      </w:r>
      <w:r w:rsidR="00041E3F" w:rsidRPr="0048049B">
        <w:rPr>
          <w:rFonts w:ascii="Times New Roman" w:eastAsiaTheme="minorEastAsia" w:hAnsi="Times New Roman" w:cs="Times New Roman"/>
          <w:sz w:val="32"/>
          <w:szCs w:val="32"/>
        </w:rPr>
        <w:t>2020</w:t>
      </w:r>
      <w:r w:rsidRPr="0048049B">
        <w:rPr>
          <w:rFonts w:ascii="Times New Roman" w:eastAsiaTheme="minorEastAsia" w:hAnsi="Times New Roman" w:cs="Times New Roman"/>
          <w:sz w:val="32"/>
          <w:szCs w:val="32"/>
        </w:rPr>
        <w:t>年度政府采购支出总额</w:t>
      </w:r>
      <w:r w:rsidR="00B7034D" w:rsidRPr="0048049B">
        <w:rPr>
          <w:rFonts w:ascii="Times New Roman" w:eastAsiaTheme="minorEastAsia" w:hAnsi="Times New Roman" w:cs="Times New Roman"/>
          <w:sz w:val="32"/>
          <w:szCs w:val="32"/>
        </w:rPr>
        <w:t>9.27</w:t>
      </w:r>
      <w:r w:rsidRPr="0048049B">
        <w:rPr>
          <w:rFonts w:ascii="Times New Roman" w:eastAsiaTheme="minorEastAsia" w:hAnsi="Times New Roman" w:cs="Times New Roman"/>
          <w:sz w:val="32"/>
          <w:szCs w:val="32"/>
        </w:rPr>
        <w:t>万元，其中：政府采购货物支出</w:t>
      </w:r>
      <w:r w:rsidR="00B7034D" w:rsidRPr="0048049B">
        <w:rPr>
          <w:rFonts w:ascii="Times New Roman" w:eastAsiaTheme="minorEastAsia" w:hAnsi="Times New Roman" w:cs="Times New Roman"/>
          <w:sz w:val="32"/>
          <w:szCs w:val="32"/>
        </w:rPr>
        <w:t>9.27</w:t>
      </w:r>
      <w:r w:rsidRPr="0048049B">
        <w:rPr>
          <w:rFonts w:ascii="Times New Roman" w:eastAsiaTheme="minorEastAsia" w:hAnsi="Times New Roman" w:cs="Times New Roman"/>
          <w:sz w:val="32"/>
          <w:szCs w:val="32"/>
        </w:rPr>
        <w:t xml:space="preserve"> </w:t>
      </w:r>
      <w:r w:rsidR="002247F9" w:rsidRPr="0048049B">
        <w:rPr>
          <w:rFonts w:ascii="Times New Roman" w:eastAsiaTheme="minorEastAsia" w:hAnsi="Times New Roman" w:cs="Times New Roman"/>
          <w:sz w:val="32"/>
          <w:szCs w:val="32"/>
        </w:rPr>
        <w:t>万元，</w:t>
      </w:r>
      <w:r w:rsidRPr="0048049B">
        <w:rPr>
          <w:rFonts w:ascii="Times New Roman" w:eastAsiaTheme="minorEastAsia" w:hAnsi="Times New Roman" w:cs="Times New Roman"/>
          <w:color w:val="auto"/>
          <w:sz w:val="32"/>
          <w:szCs w:val="32"/>
        </w:rPr>
        <w:t>授予中小企业合同金额</w:t>
      </w:r>
      <w:r w:rsidR="00B7034D" w:rsidRPr="0048049B">
        <w:rPr>
          <w:rFonts w:ascii="Times New Roman" w:eastAsiaTheme="minorEastAsia" w:hAnsi="Times New Roman" w:cs="Times New Roman"/>
          <w:color w:val="auto"/>
          <w:sz w:val="32"/>
          <w:szCs w:val="32"/>
        </w:rPr>
        <w:t>9.27</w:t>
      </w:r>
      <w:r w:rsidRPr="0048049B">
        <w:rPr>
          <w:rFonts w:ascii="Times New Roman" w:eastAsiaTheme="minorEastAsia" w:hAnsi="Times New Roman" w:cs="Times New Roman"/>
          <w:color w:val="auto"/>
          <w:sz w:val="32"/>
          <w:szCs w:val="32"/>
        </w:rPr>
        <w:t>万元，占政府采购支出总额的</w:t>
      </w:r>
      <w:r w:rsidR="00B7034D" w:rsidRPr="0048049B">
        <w:rPr>
          <w:rFonts w:ascii="Times New Roman" w:eastAsiaTheme="minorEastAsia" w:hAnsi="Times New Roman" w:cs="Times New Roman"/>
          <w:color w:val="auto"/>
          <w:sz w:val="32"/>
          <w:szCs w:val="32"/>
        </w:rPr>
        <w:t>100</w:t>
      </w:r>
      <w:r w:rsidRPr="0048049B">
        <w:rPr>
          <w:rFonts w:ascii="Times New Roman" w:eastAsiaTheme="minorEastAsia" w:hAnsi="Times New Roman" w:cs="Times New Roman"/>
          <w:color w:val="auto"/>
          <w:sz w:val="32"/>
          <w:szCs w:val="32"/>
        </w:rPr>
        <w:t>%</w:t>
      </w:r>
      <w:r w:rsidRPr="0048049B">
        <w:rPr>
          <w:rFonts w:ascii="Times New Roman" w:eastAsiaTheme="minorEastAsia" w:hAnsi="Times New Roman" w:cs="Times New Roman"/>
          <w:color w:val="auto"/>
          <w:sz w:val="32"/>
          <w:szCs w:val="32"/>
        </w:rPr>
        <w:t>。</w:t>
      </w:r>
    </w:p>
    <w:p w:rsidR="00A92E9F" w:rsidRPr="0048049B" w:rsidRDefault="00A92E9F"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十</w:t>
      </w:r>
      <w:r w:rsidR="008170A3" w:rsidRPr="0048049B">
        <w:rPr>
          <w:rFonts w:ascii="Times New Roman" w:hAnsi="Times New Roman" w:cs="Times New Roman"/>
          <w:sz w:val="32"/>
          <w:szCs w:val="32"/>
        </w:rPr>
        <w:t>二</w:t>
      </w:r>
      <w:r w:rsidRPr="0048049B">
        <w:rPr>
          <w:rFonts w:ascii="Times New Roman" w:hAnsi="Times New Roman" w:cs="Times New Roman"/>
          <w:sz w:val="32"/>
          <w:szCs w:val="32"/>
        </w:rPr>
        <w:t>、关于国有资产占用情况说明</w:t>
      </w:r>
    </w:p>
    <w:p w:rsidR="00A92E9F" w:rsidRPr="0048049B" w:rsidRDefault="00A92E9F" w:rsidP="00B9593E">
      <w:pPr>
        <w:pStyle w:val="Default"/>
        <w:spacing w:line="600" w:lineRule="exact"/>
        <w:ind w:firstLineChars="200" w:firstLine="640"/>
        <w:rPr>
          <w:rFonts w:ascii="Times New Roman" w:eastAsiaTheme="minorEastAsia" w:hAnsi="Times New Roman" w:cs="Times New Roman"/>
          <w:color w:val="auto"/>
          <w:sz w:val="32"/>
          <w:szCs w:val="32"/>
        </w:rPr>
      </w:pPr>
      <w:r w:rsidRPr="0048049B">
        <w:rPr>
          <w:rFonts w:ascii="Times New Roman" w:eastAsiaTheme="minorEastAsia" w:hAnsi="Times New Roman" w:cs="Times New Roman"/>
          <w:sz w:val="32"/>
          <w:szCs w:val="32"/>
        </w:rPr>
        <w:t>截至</w:t>
      </w:r>
      <w:r w:rsidR="00061F7B" w:rsidRPr="0048049B">
        <w:rPr>
          <w:rFonts w:ascii="Times New Roman" w:eastAsiaTheme="minorEastAsia" w:hAnsi="Times New Roman" w:cs="Times New Roman"/>
          <w:sz w:val="32"/>
          <w:szCs w:val="32"/>
        </w:rPr>
        <w:t>2020</w:t>
      </w:r>
      <w:r w:rsidRPr="0048049B">
        <w:rPr>
          <w:rFonts w:ascii="Times New Roman" w:eastAsiaTheme="minorEastAsia" w:hAnsi="Times New Roman" w:cs="Times New Roman"/>
          <w:sz w:val="32"/>
          <w:szCs w:val="32"/>
        </w:rPr>
        <w:t>年</w:t>
      </w:r>
      <w:r w:rsidR="00727A53" w:rsidRPr="0048049B">
        <w:rPr>
          <w:rFonts w:ascii="Times New Roman" w:eastAsiaTheme="minorEastAsia" w:hAnsi="Times New Roman" w:cs="Times New Roman"/>
          <w:sz w:val="32"/>
          <w:szCs w:val="32"/>
        </w:rPr>
        <w:t>12</w:t>
      </w:r>
      <w:r w:rsidRPr="0048049B">
        <w:rPr>
          <w:rFonts w:ascii="Times New Roman" w:eastAsiaTheme="minorEastAsia" w:hAnsi="Times New Roman" w:cs="Times New Roman"/>
          <w:sz w:val="32"/>
          <w:szCs w:val="32"/>
        </w:rPr>
        <w:t>月</w:t>
      </w:r>
      <w:r w:rsidR="00727A53" w:rsidRPr="0048049B">
        <w:rPr>
          <w:rFonts w:ascii="Times New Roman" w:eastAsiaTheme="minorEastAsia" w:hAnsi="Times New Roman" w:cs="Times New Roman"/>
          <w:sz w:val="32"/>
          <w:szCs w:val="32"/>
        </w:rPr>
        <w:t>31</w:t>
      </w:r>
      <w:r w:rsidRPr="0048049B">
        <w:rPr>
          <w:rFonts w:ascii="Times New Roman" w:eastAsiaTheme="minorEastAsia" w:hAnsi="Times New Roman" w:cs="Times New Roman"/>
          <w:sz w:val="32"/>
          <w:szCs w:val="32"/>
        </w:rPr>
        <w:t>日，</w:t>
      </w:r>
      <w:r w:rsidR="00727A53" w:rsidRPr="0048049B">
        <w:rPr>
          <w:rFonts w:ascii="Times New Roman" w:eastAsiaTheme="minorEastAsia" w:hAnsi="Times New Roman" w:cs="Times New Roman"/>
          <w:sz w:val="32"/>
          <w:szCs w:val="32"/>
        </w:rPr>
        <w:t>本单位</w:t>
      </w:r>
      <w:r w:rsidRPr="0048049B">
        <w:rPr>
          <w:rFonts w:ascii="Times New Roman" w:eastAsiaTheme="minorEastAsia" w:hAnsi="Times New Roman" w:cs="Times New Roman"/>
          <w:sz w:val="32"/>
          <w:szCs w:val="32"/>
        </w:rPr>
        <w:t>共有车</w:t>
      </w:r>
      <w:r w:rsidRPr="0048049B">
        <w:rPr>
          <w:rFonts w:ascii="Times New Roman" w:eastAsiaTheme="minorEastAsia" w:hAnsi="Times New Roman" w:cs="Times New Roman"/>
          <w:color w:val="auto"/>
          <w:sz w:val="32"/>
          <w:szCs w:val="32"/>
        </w:rPr>
        <w:t>辆</w:t>
      </w:r>
      <w:r w:rsidR="007C1C9D" w:rsidRPr="0048049B">
        <w:rPr>
          <w:rFonts w:ascii="Times New Roman" w:eastAsiaTheme="minorEastAsia" w:hAnsi="Times New Roman" w:cs="Times New Roman"/>
          <w:color w:val="auto"/>
          <w:sz w:val="32"/>
          <w:szCs w:val="32"/>
        </w:rPr>
        <w:t>7</w:t>
      </w:r>
      <w:r w:rsidRPr="0048049B">
        <w:rPr>
          <w:rFonts w:ascii="Times New Roman" w:eastAsiaTheme="minorEastAsia" w:hAnsi="Times New Roman" w:cs="Times New Roman"/>
          <w:color w:val="auto"/>
          <w:sz w:val="32"/>
          <w:szCs w:val="32"/>
        </w:rPr>
        <w:t>辆</w:t>
      </w:r>
      <w:r w:rsidRPr="0048049B">
        <w:rPr>
          <w:rFonts w:ascii="Times New Roman" w:eastAsiaTheme="minorEastAsia" w:hAnsi="Times New Roman" w:cs="Times New Roman"/>
          <w:sz w:val="32"/>
          <w:szCs w:val="32"/>
        </w:rPr>
        <w:t>，</w:t>
      </w:r>
      <w:r w:rsidRPr="0048049B">
        <w:rPr>
          <w:rFonts w:ascii="Times New Roman" w:eastAsiaTheme="minorEastAsia" w:hAnsi="Times New Roman" w:cs="Times New Roman"/>
          <w:color w:val="auto"/>
          <w:sz w:val="32"/>
          <w:szCs w:val="32"/>
        </w:rPr>
        <w:t>其中</w:t>
      </w:r>
      <w:r w:rsidR="007004B8" w:rsidRPr="0048049B">
        <w:rPr>
          <w:rFonts w:ascii="Times New Roman" w:eastAsiaTheme="minorEastAsia" w:hAnsi="Times New Roman" w:cs="Times New Roman"/>
          <w:color w:val="auto"/>
          <w:sz w:val="32"/>
          <w:szCs w:val="32"/>
        </w:rPr>
        <w:t>:</w:t>
      </w:r>
      <w:r w:rsidRPr="0048049B">
        <w:rPr>
          <w:rFonts w:ascii="Times New Roman" w:eastAsiaTheme="minorEastAsia" w:hAnsi="Times New Roman" w:cs="Times New Roman"/>
          <w:color w:val="auto"/>
          <w:sz w:val="32"/>
          <w:szCs w:val="32"/>
        </w:rPr>
        <w:t>应急保障用车</w:t>
      </w:r>
      <w:r w:rsidR="007C1C9D" w:rsidRPr="0048049B">
        <w:rPr>
          <w:rFonts w:ascii="Times New Roman" w:eastAsiaTheme="minorEastAsia" w:hAnsi="Times New Roman" w:cs="Times New Roman"/>
          <w:color w:val="auto"/>
          <w:sz w:val="32"/>
          <w:szCs w:val="32"/>
        </w:rPr>
        <w:t>1</w:t>
      </w:r>
      <w:r w:rsidRPr="0048049B">
        <w:rPr>
          <w:rFonts w:ascii="Times New Roman" w:eastAsiaTheme="minorEastAsia" w:hAnsi="Times New Roman" w:cs="Times New Roman"/>
          <w:color w:val="auto"/>
          <w:sz w:val="32"/>
          <w:szCs w:val="32"/>
        </w:rPr>
        <w:t>辆</w:t>
      </w:r>
      <w:r w:rsidR="007004B8" w:rsidRPr="0048049B">
        <w:rPr>
          <w:rFonts w:ascii="Times New Roman" w:eastAsiaTheme="minorEastAsia" w:hAnsi="Times New Roman" w:cs="Times New Roman"/>
          <w:color w:val="auto"/>
          <w:sz w:val="32"/>
          <w:szCs w:val="32"/>
        </w:rPr>
        <w:t>,</w:t>
      </w:r>
      <w:r w:rsidRPr="0048049B">
        <w:rPr>
          <w:rFonts w:ascii="Times New Roman" w:eastAsiaTheme="minorEastAsia" w:hAnsi="Times New Roman" w:cs="Times New Roman"/>
          <w:color w:val="auto"/>
          <w:sz w:val="32"/>
          <w:szCs w:val="32"/>
        </w:rPr>
        <w:t>其他用车</w:t>
      </w:r>
      <w:r w:rsidR="007004B8" w:rsidRPr="0048049B">
        <w:rPr>
          <w:rFonts w:ascii="Times New Roman" w:eastAsiaTheme="minorEastAsia" w:hAnsi="Times New Roman" w:cs="Times New Roman"/>
          <w:color w:val="auto"/>
          <w:sz w:val="32"/>
          <w:szCs w:val="32"/>
        </w:rPr>
        <w:t>6</w:t>
      </w:r>
      <w:r w:rsidRPr="0048049B">
        <w:rPr>
          <w:rFonts w:ascii="Times New Roman" w:eastAsiaTheme="minorEastAsia" w:hAnsi="Times New Roman" w:cs="Times New Roman"/>
          <w:color w:val="auto"/>
          <w:sz w:val="32"/>
          <w:szCs w:val="32"/>
        </w:rPr>
        <w:t>辆；单位价值</w:t>
      </w:r>
      <w:r w:rsidRPr="0048049B">
        <w:rPr>
          <w:rFonts w:ascii="Times New Roman" w:eastAsiaTheme="minorEastAsia" w:hAnsi="Times New Roman" w:cs="Times New Roman"/>
          <w:color w:val="auto"/>
          <w:sz w:val="32"/>
          <w:szCs w:val="32"/>
        </w:rPr>
        <w:t>50</w:t>
      </w:r>
      <w:r w:rsidRPr="0048049B">
        <w:rPr>
          <w:rFonts w:ascii="Times New Roman" w:eastAsiaTheme="minorEastAsia" w:hAnsi="Times New Roman" w:cs="Times New Roman"/>
          <w:color w:val="auto"/>
          <w:sz w:val="32"/>
          <w:szCs w:val="32"/>
        </w:rPr>
        <w:t>万元以上通用设备</w:t>
      </w:r>
      <w:r w:rsidR="007004B8" w:rsidRPr="0048049B">
        <w:rPr>
          <w:rFonts w:ascii="Times New Roman" w:eastAsiaTheme="minorEastAsia" w:hAnsi="Times New Roman" w:cs="Times New Roman"/>
          <w:color w:val="auto"/>
          <w:sz w:val="32"/>
          <w:szCs w:val="32"/>
        </w:rPr>
        <w:t>6</w:t>
      </w:r>
      <w:r w:rsidRPr="0048049B">
        <w:rPr>
          <w:rFonts w:ascii="Times New Roman" w:eastAsiaTheme="minorEastAsia" w:hAnsi="Times New Roman" w:cs="Times New Roman"/>
          <w:color w:val="auto"/>
          <w:sz w:val="32"/>
          <w:szCs w:val="32"/>
        </w:rPr>
        <w:t>台（套）；单位价值</w:t>
      </w:r>
      <w:r w:rsidR="00727A53" w:rsidRPr="0048049B">
        <w:rPr>
          <w:rFonts w:ascii="Times New Roman" w:eastAsiaTheme="minorEastAsia" w:hAnsi="Times New Roman" w:cs="Times New Roman"/>
          <w:color w:val="auto"/>
          <w:sz w:val="32"/>
          <w:szCs w:val="32"/>
        </w:rPr>
        <w:t>100</w:t>
      </w:r>
      <w:r w:rsidRPr="0048049B">
        <w:rPr>
          <w:rFonts w:ascii="Times New Roman" w:eastAsiaTheme="minorEastAsia" w:hAnsi="Times New Roman" w:cs="Times New Roman"/>
          <w:color w:val="auto"/>
          <w:sz w:val="32"/>
          <w:szCs w:val="32"/>
        </w:rPr>
        <w:t>万元以上专用设备</w:t>
      </w:r>
      <w:r w:rsidR="007004B8" w:rsidRPr="0048049B">
        <w:rPr>
          <w:rFonts w:ascii="Times New Roman" w:eastAsiaTheme="minorEastAsia" w:hAnsi="Times New Roman" w:cs="Times New Roman"/>
          <w:color w:val="auto"/>
          <w:sz w:val="32"/>
          <w:szCs w:val="32"/>
        </w:rPr>
        <w:t>2</w:t>
      </w:r>
      <w:r w:rsidRPr="0048049B">
        <w:rPr>
          <w:rFonts w:ascii="Times New Roman" w:eastAsiaTheme="minorEastAsia" w:hAnsi="Times New Roman" w:cs="Times New Roman"/>
          <w:color w:val="auto"/>
          <w:sz w:val="32"/>
          <w:szCs w:val="32"/>
        </w:rPr>
        <w:t>台（套）。</w:t>
      </w:r>
    </w:p>
    <w:p w:rsidR="009E6E9A" w:rsidRPr="0048049B" w:rsidRDefault="009E6E9A" w:rsidP="00B9593E">
      <w:pPr>
        <w:pStyle w:val="Default"/>
        <w:spacing w:line="600" w:lineRule="exact"/>
        <w:rPr>
          <w:rFonts w:ascii="Times New Roman" w:hAnsi="Times New Roman" w:cs="Times New Roman"/>
          <w:sz w:val="32"/>
          <w:szCs w:val="32"/>
        </w:rPr>
      </w:pPr>
      <w:r w:rsidRPr="0048049B">
        <w:rPr>
          <w:rFonts w:ascii="Times New Roman" w:hAnsi="Times New Roman" w:cs="Times New Roman"/>
          <w:sz w:val="32"/>
          <w:szCs w:val="32"/>
        </w:rPr>
        <w:t>十</w:t>
      </w:r>
      <w:r w:rsidR="008170A3" w:rsidRPr="0048049B">
        <w:rPr>
          <w:rFonts w:ascii="Times New Roman" w:hAnsi="Times New Roman" w:cs="Times New Roman"/>
          <w:sz w:val="32"/>
          <w:szCs w:val="32"/>
        </w:rPr>
        <w:t>三</w:t>
      </w:r>
      <w:r w:rsidRPr="0048049B">
        <w:rPr>
          <w:rFonts w:ascii="Times New Roman" w:hAnsi="Times New Roman" w:cs="Times New Roman"/>
          <w:sz w:val="32"/>
          <w:szCs w:val="32"/>
        </w:rPr>
        <w:t>、关于</w:t>
      </w:r>
      <w:r w:rsidR="00041E3F" w:rsidRPr="0048049B">
        <w:rPr>
          <w:rFonts w:ascii="Times New Roman" w:hAnsi="Times New Roman" w:cs="Times New Roman"/>
          <w:sz w:val="32"/>
          <w:szCs w:val="32"/>
        </w:rPr>
        <w:t>2020</w:t>
      </w:r>
      <w:r w:rsidRPr="0048049B">
        <w:rPr>
          <w:rFonts w:ascii="Times New Roman" w:hAnsi="Times New Roman" w:cs="Times New Roman"/>
          <w:sz w:val="32"/>
          <w:szCs w:val="32"/>
        </w:rPr>
        <w:t>年度预算绩效情况的说明</w:t>
      </w:r>
    </w:p>
    <w:p w:rsidR="00437327" w:rsidRPr="0048049B" w:rsidRDefault="00E67BE6" w:rsidP="00B9593E">
      <w:pPr>
        <w:pStyle w:val="Default"/>
        <w:spacing w:line="600" w:lineRule="exact"/>
        <w:ind w:firstLineChars="200" w:firstLine="640"/>
        <w:rPr>
          <w:rFonts w:ascii="Times New Roman" w:eastAsiaTheme="minorEastAsia" w:hAnsi="Times New Roman" w:cs="Times New Roman"/>
          <w:sz w:val="32"/>
          <w:szCs w:val="32"/>
        </w:rPr>
      </w:pPr>
      <w:r w:rsidRPr="0048049B">
        <w:rPr>
          <w:rFonts w:ascii="Times New Roman" w:eastAsiaTheme="minorEastAsia" w:hAnsi="Times New Roman" w:cs="Times New Roman"/>
          <w:sz w:val="32"/>
          <w:szCs w:val="32"/>
        </w:rPr>
        <w:t>本部门预算绩效管理开展情况、绩效目标和绩效评价报告等（按照财政绩效部门要求已公开或其他有关部门要求需随同部门决算一同公开的绩效信息，请作为附件公开）</w:t>
      </w:r>
    </w:p>
    <w:p w:rsidR="00437327" w:rsidRPr="0048049B" w:rsidRDefault="00437327" w:rsidP="00214427">
      <w:pPr>
        <w:pStyle w:val="Default"/>
        <w:jc w:val="center"/>
        <w:rPr>
          <w:rFonts w:ascii="Times New Roman" w:hAnsi="Times New Roman" w:cs="Times New Roman"/>
          <w:sz w:val="72"/>
          <w:szCs w:val="72"/>
        </w:rPr>
      </w:pPr>
    </w:p>
    <w:p w:rsidR="00437327" w:rsidRPr="0048049B" w:rsidRDefault="00437327" w:rsidP="00214427">
      <w:pPr>
        <w:pStyle w:val="Default"/>
        <w:jc w:val="center"/>
        <w:rPr>
          <w:rFonts w:ascii="Times New Roman" w:hAnsi="Times New Roman" w:cs="Times New Roman"/>
          <w:sz w:val="72"/>
          <w:szCs w:val="72"/>
        </w:rPr>
      </w:pPr>
    </w:p>
    <w:p w:rsidR="00214427" w:rsidRPr="0048049B" w:rsidRDefault="00214427" w:rsidP="00214427">
      <w:pPr>
        <w:pStyle w:val="Default"/>
        <w:jc w:val="center"/>
        <w:rPr>
          <w:rFonts w:ascii="Times New Roman" w:hAnsi="Times New Roman" w:cs="Times New Roman"/>
          <w:sz w:val="72"/>
          <w:szCs w:val="72"/>
        </w:rPr>
      </w:pPr>
    </w:p>
    <w:p w:rsidR="00214427" w:rsidRPr="0048049B" w:rsidRDefault="00214427" w:rsidP="00214427">
      <w:pPr>
        <w:pStyle w:val="Default"/>
        <w:jc w:val="center"/>
        <w:rPr>
          <w:rFonts w:ascii="Times New Roman" w:hAnsi="Times New Roman" w:cs="Times New Roman"/>
          <w:sz w:val="72"/>
          <w:szCs w:val="72"/>
        </w:rPr>
      </w:pPr>
    </w:p>
    <w:p w:rsidR="00214427" w:rsidRPr="0048049B" w:rsidRDefault="00214427" w:rsidP="00214427">
      <w:pPr>
        <w:pStyle w:val="Default"/>
        <w:jc w:val="center"/>
        <w:rPr>
          <w:rFonts w:ascii="Times New Roman" w:hAnsi="Times New Roman" w:cs="Times New Roman"/>
          <w:sz w:val="72"/>
          <w:szCs w:val="72"/>
        </w:rPr>
      </w:pPr>
    </w:p>
    <w:p w:rsidR="00E1760F" w:rsidRPr="0048049B" w:rsidRDefault="00E1760F" w:rsidP="00214427">
      <w:pPr>
        <w:pStyle w:val="Default"/>
        <w:jc w:val="center"/>
        <w:rPr>
          <w:rFonts w:ascii="Times New Roman" w:hAnsi="Times New Roman" w:cs="Times New Roman"/>
          <w:sz w:val="72"/>
          <w:szCs w:val="72"/>
        </w:rPr>
      </w:pPr>
    </w:p>
    <w:p w:rsidR="008B003A" w:rsidRPr="0048049B" w:rsidRDefault="008B003A" w:rsidP="00214427">
      <w:pPr>
        <w:pStyle w:val="Default"/>
        <w:jc w:val="center"/>
        <w:rPr>
          <w:rFonts w:ascii="Times New Roman" w:hAnsi="Times New Roman" w:cs="Times New Roman"/>
          <w:sz w:val="72"/>
          <w:szCs w:val="72"/>
        </w:rPr>
      </w:pPr>
    </w:p>
    <w:p w:rsidR="008B003A" w:rsidRPr="0048049B" w:rsidRDefault="008B003A" w:rsidP="00214427">
      <w:pPr>
        <w:pStyle w:val="Default"/>
        <w:jc w:val="center"/>
        <w:rPr>
          <w:rFonts w:ascii="Times New Roman" w:hAnsi="Times New Roman" w:cs="Times New Roman"/>
          <w:sz w:val="72"/>
          <w:szCs w:val="72"/>
        </w:rPr>
      </w:pPr>
    </w:p>
    <w:p w:rsidR="00E1760F" w:rsidRPr="0048049B" w:rsidRDefault="00E1760F" w:rsidP="00D13391">
      <w:pPr>
        <w:pStyle w:val="Default"/>
        <w:rPr>
          <w:rFonts w:ascii="Times New Roman" w:hAnsi="Times New Roman" w:cs="Times New Roman"/>
          <w:sz w:val="72"/>
          <w:szCs w:val="72"/>
        </w:rPr>
      </w:pPr>
    </w:p>
    <w:p w:rsidR="00E1760F" w:rsidRPr="0048049B" w:rsidRDefault="00E1760F" w:rsidP="00214427">
      <w:pPr>
        <w:pStyle w:val="Default"/>
        <w:jc w:val="center"/>
        <w:rPr>
          <w:rFonts w:ascii="Times New Roman" w:hAnsi="Times New Roman" w:cs="Times New Roman"/>
          <w:sz w:val="72"/>
          <w:szCs w:val="72"/>
        </w:rPr>
      </w:pPr>
    </w:p>
    <w:p w:rsidR="00214427" w:rsidRPr="0048049B" w:rsidRDefault="00214427" w:rsidP="00214427">
      <w:pPr>
        <w:pStyle w:val="Default"/>
        <w:jc w:val="center"/>
        <w:rPr>
          <w:rFonts w:ascii="Times New Roman" w:hAnsi="Times New Roman" w:cs="Times New Roman"/>
          <w:sz w:val="72"/>
          <w:szCs w:val="72"/>
        </w:rPr>
      </w:pPr>
      <w:r w:rsidRPr="0048049B">
        <w:rPr>
          <w:rFonts w:ascii="Times New Roman" w:hAnsi="Times New Roman" w:cs="Times New Roman"/>
          <w:sz w:val="72"/>
          <w:szCs w:val="72"/>
        </w:rPr>
        <w:t>第四部分</w:t>
      </w:r>
    </w:p>
    <w:p w:rsidR="00214427" w:rsidRPr="0048049B" w:rsidRDefault="00214427" w:rsidP="00214427">
      <w:pPr>
        <w:jc w:val="center"/>
        <w:rPr>
          <w:rFonts w:ascii="Times New Roman" w:eastAsia="黑体" w:hAnsi="Times New Roman" w:cs="Times New Roman"/>
          <w:color w:val="000000"/>
          <w:kern w:val="0"/>
          <w:sz w:val="72"/>
          <w:szCs w:val="72"/>
        </w:rPr>
      </w:pPr>
    </w:p>
    <w:p w:rsidR="00704395" w:rsidRPr="0048049B" w:rsidRDefault="00214427" w:rsidP="00704395">
      <w:pPr>
        <w:jc w:val="center"/>
        <w:rPr>
          <w:rFonts w:ascii="Times New Roman" w:eastAsia="黑体" w:hAnsi="Times New Roman" w:cs="Times New Roman"/>
          <w:color w:val="000000"/>
          <w:kern w:val="0"/>
          <w:sz w:val="72"/>
          <w:szCs w:val="72"/>
        </w:rPr>
      </w:pPr>
      <w:r w:rsidRPr="0048049B">
        <w:rPr>
          <w:rFonts w:ascii="Times New Roman" w:eastAsia="黑体" w:hAnsi="Times New Roman" w:cs="Times New Roman"/>
          <w:color w:val="000000"/>
          <w:kern w:val="0"/>
          <w:sz w:val="72"/>
          <w:szCs w:val="72"/>
        </w:rPr>
        <w:t>名词解释</w:t>
      </w:r>
    </w:p>
    <w:p w:rsidR="00704395" w:rsidRPr="0048049B" w:rsidRDefault="00704395">
      <w:pPr>
        <w:widowControl/>
        <w:jc w:val="left"/>
        <w:rPr>
          <w:rFonts w:ascii="Times New Roman" w:eastAsia="黑体" w:hAnsi="Times New Roman" w:cs="Times New Roman"/>
          <w:color w:val="000000"/>
          <w:kern w:val="0"/>
          <w:sz w:val="70"/>
          <w:szCs w:val="70"/>
        </w:rPr>
      </w:pPr>
      <w:r w:rsidRPr="0048049B">
        <w:rPr>
          <w:rFonts w:ascii="Times New Roman" w:eastAsia="黑体" w:hAnsi="Times New Roman" w:cs="Times New Roman"/>
          <w:color w:val="000000"/>
          <w:kern w:val="0"/>
          <w:sz w:val="70"/>
          <w:szCs w:val="70"/>
        </w:rPr>
        <w:br w:type="page"/>
      </w:r>
    </w:p>
    <w:p w:rsidR="00704395" w:rsidRPr="0048049B" w:rsidRDefault="00704395" w:rsidP="00B9593E">
      <w:pPr>
        <w:spacing w:line="600" w:lineRule="exact"/>
        <w:ind w:firstLineChars="200" w:firstLine="640"/>
        <w:jc w:val="left"/>
        <w:rPr>
          <w:rFonts w:ascii="Times New Roman" w:hAnsi="Times New Roman" w:cs="Times New Roman"/>
          <w:color w:val="000000"/>
          <w:kern w:val="0"/>
          <w:sz w:val="32"/>
          <w:szCs w:val="32"/>
        </w:rPr>
      </w:pPr>
    </w:p>
    <w:p w:rsidR="00A204AA" w:rsidRPr="0048049B" w:rsidRDefault="00A204AA" w:rsidP="00B9593E">
      <w:pPr>
        <w:adjustRightInd w:val="0"/>
        <w:snapToGrid w:val="0"/>
        <w:spacing w:line="600" w:lineRule="exact"/>
        <w:ind w:firstLineChars="200" w:firstLine="640"/>
        <w:rPr>
          <w:rFonts w:ascii="Times New Roman" w:eastAsia="仿宋_GB2312" w:hAnsi="Times New Roman" w:cs="Times New Roman"/>
          <w:sz w:val="32"/>
        </w:rPr>
      </w:pPr>
      <w:r w:rsidRPr="0048049B">
        <w:rPr>
          <w:rFonts w:ascii="Times New Roman" w:eastAsia="黑体" w:hAnsi="Times New Roman" w:cs="Times New Roman"/>
          <w:sz w:val="32"/>
        </w:rPr>
        <w:t>财政拨款收入：</w:t>
      </w:r>
      <w:r w:rsidRPr="0048049B">
        <w:rPr>
          <w:rFonts w:ascii="Times New Roman" w:eastAsia="仿宋_GB2312" w:hAnsi="Times New Roman" w:cs="Times New Roman"/>
          <w:sz w:val="32"/>
        </w:rPr>
        <w:t>指财政当年拨付的资金。</w:t>
      </w:r>
    </w:p>
    <w:p w:rsidR="00A204AA" w:rsidRPr="00D13391" w:rsidRDefault="00A204AA" w:rsidP="00B9593E">
      <w:pPr>
        <w:adjustRightInd w:val="0"/>
        <w:snapToGrid w:val="0"/>
        <w:spacing w:line="600" w:lineRule="exact"/>
        <w:ind w:firstLineChars="200" w:firstLine="640"/>
        <w:rPr>
          <w:rFonts w:ascii="Times New Roman" w:eastAsia="Times New Roman" w:hAnsi="Times New Roman" w:cs="Times New Roman"/>
          <w:spacing w:val="-8"/>
        </w:rPr>
      </w:pPr>
      <w:r w:rsidRPr="0048049B">
        <w:rPr>
          <w:rFonts w:ascii="Times New Roman" w:eastAsia="黑体" w:hAnsi="Times New Roman" w:cs="Times New Roman"/>
          <w:sz w:val="32"/>
        </w:rPr>
        <w:t>事业收入：</w:t>
      </w:r>
      <w:r w:rsidRPr="00D13391">
        <w:rPr>
          <w:rFonts w:ascii="Times New Roman" w:eastAsia="仿宋_GB2312" w:hAnsi="Times New Roman" w:cs="Times New Roman"/>
          <w:spacing w:val="-8"/>
          <w:sz w:val="32"/>
        </w:rPr>
        <w:t>指事业单位开展专业业务活动及辅助活动所取得的收入。</w:t>
      </w:r>
    </w:p>
    <w:p w:rsidR="00A204AA" w:rsidRPr="0048049B" w:rsidRDefault="00A204AA" w:rsidP="00B9593E">
      <w:pPr>
        <w:spacing w:line="600" w:lineRule="exact"/>
        <w:ind w:firstLineChars="200" w:firstLine="640"/>
        <w:jc w:val="left"/>
        <w:rPr>
          <w:rFonts w:ascii="Times New Roman" w:eastAsia="仿宋_GB2312" w:hAnsi="Times New Roman" w:cs="Times New Roman"/>
          <w:sz w:val="32"/>
        </w:rPr>
      </w:pPr>
      <w:r w:rsidRPr="0048049B">
        <w:rPr>
          <w:rFonts w:ascii="Times New Roman" w:eastAsia="黑体" w:hAnsi="Times New Roman" w:cs="Times New Roman"/>
          <w:sz w:val="32"/>
        </w:rPr>
        <w:t>其他收入：</w:t>
      </w:r>
      <w:r w:rsidRPr="0048049B">
        <w:rPr>
          <w:rFonts w:ascii="Times New Roman" w:eastAsia="仿宋_GB2312" w:hAnsi="Times New Roman" w:cs="Times New Roman"/>
          <w:sz w:val="32"/>
        </w:rPr>
        <w:t>指除上述</w:t>
      </w:r>
      <w:r w:rsidRPr="0048049B">
        <w:rPr>
          <w:rFonts w:ascii="Times New Roman" w:eastAsia="Arial" w:hAnsi="Times New Roman" w:cs="Times New Roman"/>
          <w:sz w:val="32"/>
        </w:rPr>
        <w:t>“</w:t>
      </w:r>
      <w:r w:rsidRPr="0048049B">
        <w:rPr>
          <w:rFonts w:ascii="Times New Roman" w:eastAsia="仿宋_GB2312" w:hAnsi="Times New Roman" w:cs="Times New Roman"/>
          <w:sz w:val="32"/>
        </w:rPr>
        <w:t>财政拨款收入</w:t>
      </w:r>
      <w:r w:rsidRPr="0048049B">
        <w:rPr>
          <w:rFonts w:ascii="Times New Roman" w:eastAsia="Arial" w:hAnsi="Times New Roman" w:cs="Times New Roman"/>
          <w:sz w:val="32"/>
        </w:rPr>
        <w:t>”</w:t>
      </w:r>
      <w:r w:rsidRPr="0048049B">
        <w:rPr>
          <w:rFonts w:ascii="Times New Roman" w:eastAsia="仿宋_GB2312" w:hAnsi="Times New Roman" w:cs="Times New Roman"/>
          <w:sz w:val="32"/>
        </w:rPr>
        <w:t>、</w:t>
      </w:r>
      <w:r w:rsidRPr="0048049B">
        <w:rPr>
          <w:rFonts w:ascii="Times New Roman" w:eastAsia="Arial" w:hAnsi="Times New Roman" w:cs="Times New Roman"/>
          <w:sz w:val="32"/>
        </w:rPr>
        <w:t>“</w:t>
      </w:r>
      <w:r w:rsidRPr="0048049B">
        <w:rPr>
          <w:rFonts w:ascii="Times New Roman" w:eastAsia="仿宋_GB2312" w:hAnsi="Times New Roman" w:cs="Times New Roman"/>
          <w:sz w:val="32"/>
        </w:rPr>
        <w:t>事业收入</w:t>
      </w:r>
      <w:r w:rsidRPr="0048049B">
        <w:rPr>
          <w:rFonts w:ascii="Times New Roman" w:eastAsia="Arial" w:hAnsi="Times New Roman" w:cs="Times New Roman"/>
          <w:sz w:val="32"/>
        </w:rPr>
        <w:t>”</w:t>
      </w:r>
      <w:r w:rsidRPr="0048049B">
        <w:rPr>
          <w:rFonts w:ascii="Times New Roman" w:eastAsia="仿宋_GB2312" w:hAnsi="Times New Roman" w:cs="Times New Roman"/>
          <w:sz w:val="32"/>
        </w:rPr>
        <w:t>、</w:t>
      </w:r>
      <w:r w:rsidRPr="0048049B">
        <w:rPr>
          <w:rFonts w:ascii="Times New Roman" w:eastAsia="Arial" w:hAnsi="Times New Roman" w:cs="Times New Roman"/>
          <w:sz w:val="32"/>
        </w:rPr>
        <w:t>“</w:t>
      </w:r>
      <w:r w:rsidRPr="0048049B">
        <w:rPr>
          <w:rFonts w:ascii="Times New Roman" w:eastAsia="仿宋_GB2312" w:hAnsi="Times New Roman" w:cs="Times New Roman"/>
          <w:sz w:val="32"/>
        </w:rPr>
        <w:t>经营收入</w:t>
      </w:r>
      <w:r w:rsidRPr="0048049B">
        <w:rPr>
          <w:rFonts w:ascii="Times New Roman" w:eastAsia="Arial" w:hAnsi="Times New Roman" w:cs="Times New Roman"/>
          <w:sz w:val="32"/>
        </w:rPr>
        <w:t>”</w:t>
      </w:r>
      <w:r w:rsidRPr="0048049B">
        <w:rPr>
          <w:rFonts w:ascii="Times New Roman" w:eastAsia="仿宋_GB2312" w:hAnsi="Times New Roman" w:cs="Times New Roman"/>
          <w:sz w:val="32"/>
        </w:rPr>
        <w:t>等以外的收入</w:t>
      </w:r>
      <w:r w:rsidR="00D13391">
        <w:rPr>
          <w:rFonts w:ascii="Times New Roman" w:eastAsia="仿宋_GB2312" w:hAnsi="Times New Roman" w:cs="Times New Roman"/>
          <w:sz w:val="32"/>
        </w:rPr>
        <w:t>。</w:t>
      </w:r>
    </w:p>
    <w:p w:rsidR="00A204AA" w:rsidRPr="0048049B" w:rsidRDefault="00A204AA" w:rsidP="00B9593E">
      <w:pPr>
        <w:spacing w:line="600" w:lineRule="exact"/>
        <w:ind w:firstLineChars="200" w:firstLine="640"/>
        <w:jc w:val="left"/>
        <w:rPr>
          <w:rFonts w:ascii="Times New Roman" w:eastAsia="仿宋_GB2312" w:hAnsi="Times New Roman" w:cs="Times New Roman"/>
          <w:sz w:val="32"/>
        </w:rPr>
      </w:pPr>
      <w:r w:rsidRPr="0048049B">
        <w:rPr>
          <w:rFonts w:ascii="Times New Roman" w:eastAsia="黑体" w:hAnsi="Times New Roman" w:cs="Times New Roman"/>
          <w:sz w:val="32"/>
        </w:rPr>
        <w:t>年初结转和结余：</w:t>
      </w:r>
      <w:r w:rsidRPr="0048049B">
        <w:rPr>
          <w:rFonts w:ascii="Times New Roman" w:eastAsia="仿宋_GB2312" w:hAnsi="Times New Roman" w:cs="Times New Roman"/>
          <w:sz w:val="32"/>
        </w:rPr>
        <w:t>指以前年度尚未完成、结转到本年按有关规定继续使用的资金。</w:t>
      </w:r>
    </w:p>
    <w:p w:rsidR="00A204AA" w:rsidRPr="00D13391" w:rsidRDefault="00A204AA" w:rsidP="00B9593E">
      <w:pPr>
        <w:adjustRightInd w:val="0"/>
        <w:snapToGrid w:val="0"/>
        <w:spacing w:line="600" w:lineRule="exact"/>
        <w:ind w:firstLineChars="200" w:firstLine="640"/>
        <w:rPr>
          <w:rFonts w:ascii="Times New Roman" w:eastAsia="仿宋_GB2312" w:hAnsi="Times New Roman" w:cs="Times New Roman"/>
          <w:spacing w:val="-8"/>
          <w:sz w:val="32"/>
        </w:rPr>
      </w:pPr>
      <w:r w:rsidRPr="0048049B">
        <w:rPr>
          <w:rFonts w:ascii="Times New Roman" w:eastAsia="黑体" w:hAnsi="Times New Roman" w:cs="Times New Roman"/>
          <w:sz w:val="32"/>
        </w:rPr>
        <w:t>年末结转和结余：</w:t>
      </w:r>
      <w:r w:rsidRPr="00D13391">
        <w:rPr>
          <w:rFonts w:ascii="Times New Roman" w:eastAsia="仿宋_GB2312" w:hAnsi="Times New Roman" w:cs="Times New Roman"/>
          <w:spacing w:val="-6"/>
          <w:sz w:val="30"/>
        </w:rPr>
        <w:t>指本年度或以前年度预算安排、</w:t>
      </w:r>
      <w:r w:rsidRPr="00D13391">
        <w:rPr>
          <w:rFonts w:ascii="Times New Roman" w:eastAsia="仿宋_GB2312" w:hAnsi="Times New Roman" w:cs="Times New Roman"/>
          <w:spacing w:val="-6"/>
          <w:sz w:val="32"/>
        </w:rPr>
        <w:t>因客观条件发生变化无法按原计划实施，需延迟到以后年度按有关规定继续使用的资金。</w:t>
      </w:r>
    </w:p>
    <w:p w:rsidR="00C77645" w:rsidRPr="0048049B" w:rsidRDefault="006F42A1" w:rsidP="00B9593E">
      <w:pPr>
        <w:spacing w:line="600" w:lineRule="exact"/>
        <w:ind w:firstLineChars="200" w:firstLine="640"/>
        <w:jc w:val="left"/>
        <w:rPr>
          <w:rFonts w:ascii="Times New Roman" w:hAnsi="Times New Roman" w:cs="Times New Roman"/>
          <w:color w:val="000000"/>
          <w:kern w:val="0"/>
          <w:sz w:val="32"/>
          <w:szCs w:val="32"/>
        </w:rPr>
      </w:pPr>
      <w:r w:rsidRPr="0048049B">
        <w:rPr>
          <w:rFonts w:ascii="Times New Roman" w:eastAsia="黑体" w:hAnsi="Times New Roman" w:cs="Times New Roman"/>
          <w:sz w:val="32"/>
        </w:rPr>
        <w:t>基本支出：</w:t>
      </w:r>
      <w:r w:rsidRPr="0048049B">
        <w:rPr>
          <w:rFonts w:ascii="Times New Roman" w:eastAsia="仿宋_GB2312" w:hAnsi="Times New Roman" w:cs="Times New Roman"/>
          <w:sz w:val="32"/>
        </w:rPr>
        <w:t>指为保障机构正常运转、完成日常工作任务而发生的各项支出，包括人员支出和公用支出。</w:t>
      </w:r>
    </w:p>
    <w:p w:rsidR="006F42A1" w:rsidRPr="0048049B" w:rsidRDefault="006F42A1" w:rsidP="00B9593E">
      <w:pPr>
        <w:spacing w:line="600" w:lineRule="exact"/>
        <w:ind w:firstLineChars="200" w:firstLine="640"/>
        <w:jc w:val="left"/>
        <w:rPr>
          <w:rFonts w:ascii="Times New Roman" w:eastAsia="仿宋_GB2312" w:hAnsi="Times New Roman" w:cs="Times New Roman"/>
          <w:sz w:val="32"/>
        </w:rPr>
      </w:pPr>
      <w:r w:rsidRPr="0048049B">
        <w:rPr>
          <w:rFonts w:ascii="Times New Roman" w:eastAsia="黑体" w:hAnsi="Times New Roman" w:cs="Times New Roman"/>
          <w:sz w:val="32"/>
        </w:rPr>
        <w:t>项目支出：</w:t>
      </w:r>
      <w:r w:rsidRPr="0048049B">
        <w:rPr>
          <w:rFonts w:ascii="Times New Roman" w:eastAsia="仿宋_GB2312" w:hAnsi="Times New Roman" w:cs="Times New Roman"/>
          <w:sz w:val="32"/>
        </w:rPr>
        <w:t>指在基本支出以外为完成相关行政任务和事业发展目标所发生的各项支出。</w:t>
      </w:r>
    </w:p>
    <w:p w:rsidR="00704395" w:rsidRPr="0048049B" w:rsidRDefault="009A5EAB" w:rsidP="00B9593E">
      <w:pPr>
        <w:spacing w:line="600" w:lineRule="exact"/>
        <w:ind w:firstLineChars="200" w:firstLine="640"/>
        <w:jc w:val="left"/>
        <w:rPr>
          <w:rFonts w:ascii="Times New Roman" w:hAnsi="Times New Roman" w:cs="Times New Roman"/>
          <w:color w:val="000000"/>
          <w:kern w:val="0"/>
          <w:sz w:val="32"/>
          <w:szCs w:val="32"/>
        </w:rPr>
      </w:pPr>
      <w:r w:rsidRPr="0048049B">
        <w:rPr>
          <w:rFonts w:ascii="Times New Roman" w:eastAsia="黑体" w:hAnsi="Times New Roman" w:cs="Times New Roman"/>
          <w:sz w:val="32"/>
        </w:rPr>
        <w:t>“</w:t>
      </w:r>
      <w:r w:rsidRPr="0048049B">
        <w:rPr>
          <w:rFonts w:ascii="Times New Roman" w:eastAsia="黑体" w:hAnsi="Times New Roman" w:cs="Times New Roman"/>
          <w:sz w:val="32"/>
        </w:rPr>
        <w:t>三公</w:t>
      </w:r>
      <w:r w:rsidRPr="0048049B">
        <w:rPr>
          <w:rFonts w:ascii="Times New Roman" w:eastAsia="黑体" w:hAnsi="Times New Roman" w:cs="Times New Roman"/>
          <w:sz w:val="32"/>
        </w:rPr>
        <w:t>”</w:t>
      </w:r>
      <w:r w:rsidRPr="0048049B">
        <w:rPr>
          <w:rFonts w:ascii="Times New Roman" w:eastAsia="黑体" w:hAnsi="Times New Roman" w:cs="Times New Roman"/>
          <w:sz w:val="32"/>
        </w:rPr>
        <w:t>经费</w:t>
      </w:r>
      <w:r w:rsidR="006F42A1" w:rsidRPr="0048049B">
        <w:rPr>
          <w:rFonts w:ascii="Times New Roman" w:eastAsia="黑体" w:hAnsi="Times New Roman" w:cs="Times New Roman"/>
          <w:sz w:val="32"/>
        </w:rPr>
        <w:t>：</w:t>
      </w:r>
      <w:r w:rsidRPr="0048049B">
        <w:rPr>
          <w:rFonts w:ascii="Times New Roman" w:eastAsia="仿宋_GB2312" w:hAnsi="Times New Roman" w:cs="Times New Roman"/>
          <w:sz w:val="32"/>
        </w:rPr>
        <w:t>是指</w:t>
      </w:r>
      <w:r w:rsidR="006F42A1" w:rsidRPr="0048049B">
        <w:rPr>
          <w:rFonts w:ascii="Times New Roman" w:eastAsia="仿宋_GB2312" w:hAnsi="Times New Roman" w:cs="Times New Roman"/>
          <w:sz w:val="32"/>
        </w:rPr>
        <w:t>通过</w:t>
      </w:r>
      <w:r w:rsidR="00A97CC2" w:rsidRPr="0048049B">
        <w:rPr>
          <w:rFonts w:ascii="Times New Roman" w:eastAsia="仿宋_GB2312" w:hAnsi="Times New Roman" w:cs="Times New Roman"/>
          <w:sz w:val="32"/>
        </w:rPr>
        <w:t>财政拨款</w:t>
      </w:r>
      <w:r w:rsidR="006F42A1" w:rsidRPr="0048049B">
        <w:rPr>
          <w:rFonts w:ascii="Times New Roman" w:eastAsia="仿宋_GB2312" w:hAnsi="Times New Roman" w:cs="Times New Roman"/>
          <w:sz w:val="32"/>
        </w:rPr>
        <w:t>资金</w:t>
      </w:r>
      <w:r w:rsidR="00A97CC2" w:rsidRPr="0048049B">
        <w:rPr>
          <w:rFonts w:ascii="Times New Roman" w:eastAsia="仿宋_GB2312" w:hAnsi="Times New Roman" w:cs="Times New Roman"/>
          <w:sz w:val="32"/>
        </w:rPr>
        <w:t>安排的</w:t>
      </w:r>
      <w:r w:rsidR="006F42A1" w:rsidRPr="0048049B">
        <w:rPr>
          <w:rFonts w:ascii="Times New Roman" w:eastAsia="仿宋_GB2312" w:hAnsi="Times New Roman" w:cs="Times New Roman"/>
          <w:sz w:val="32"/>
        </w:rPr>
        <w:t>因公</w:t>
      </w:r>
      <w:r w:rsidR="00A97CC2" w:rsidRPr="0048049B">
        <w:rPr>
          <w:rFonts w:ascii="Times New Roman" w:eastAsia="仿宋_GB2312" w:hAnsi="Times New Roman" w:cs="Times New Roman"/>
          <w:sz w:val="32"/>
        </w:rPr>
        <w:t>出国（境）费、车辆购置及运行费</w:t>
      </w:r>
      <w:r w:rsidR="006F42A1" w:rsidRPr="0048049B">
        <w:rPr>
          <w:rFonts w:ascii="Times New Roman" w:eastAsia="仿宋_GB2312" w:hAnsi="Times New Roman" w:cs="Times New Roman"/>
          <w:sz w:val="32"/>
        </w:rPr>
        <w:t>和</w:t>
      </w:r>
      <w:r w:rsidR="00A97CC2" w:rsidRPr="0048049B">
        <w:rPr>
          <w:rFonts w:ascii="Times New Roman" w:eastAsia="仿宋_GB2312" w:hAnsi="Times New Roman" w:cs="Times New Roman"/>
          <w:sz w:val="32"/>
        </w:rPr>
        <w:t>公务接待费</w:t>
      </w:r>
      <w:r w:rsidR="006F42A1" w:rsidRPr="0048049B">
        <w:rPr>
          <w:rFonts w:ascii="Times New Roman" w:eastAsia="仿宋_GB2312" w:hAnsi="Times New Roman" w:cs="Times New Roman"/>
          <w:sz w:val="32"/>
        </w:rPr>
        <w:t>支出</w:t>
      </w:r>
      <w:r w:rsidR="00A97CC2" w:rsidRPr="0048049B">
        <w:rPr>
          <w:rFonts w:ascii="Times New Roman" w:eastAsia="仿宋_GB2312" w:hAnsi="Times New Roman" w:cs="Times New Roman"/>
          <w:sz w:val="32"/>
        </w:rPr>
        <w:t>。</w:t>
      </w:r>
    </w:p>
    <w:p w:rsidR="006F42A1" w:rsidRPr="0048049B" w:rsidRDefault="00155392" w:rsidP="00B9593E">
      <w:pPr>
        <w:spacing w:line="600" w:lineRule="exact"/>
        <w:ind w:firstLineChars="200" w:firstLine="640"/>
        <w:jc w:val="left"/>
        <w:rPr>
          <w:rFonts w:ascii="Times New Roman" w:eastAsia="仿宋_GB2312" w:hAnsi="Times New Roman" w:cs="Times New Roman"/>
          <w:sz w:val="32"/>
        </w:rPr>
      </w:pPr>
      <w:r w:rsidRPr="0048049B">
        <w:rPr>
          <w:rFonts w:ascii="Times New Roman" w:eastAsia="黑体" w:hAnsi="Times New Roman" w:cs="Times New Roman"/>
          <w:sz w:val="32"/>
        </w:rPr>
        <w:t>行政运行</w:t>
      </w:r>
      <w:r w:rsidR="006F42A1" w:rsidRPr="0048049B">
        <w:rPr>
          <w:rFonts w:ascii="Times New Roman" w:eastAsia="黑体" w:hAnsi="Times New Roman" w:cs="Times New Roman"/>
          <w:sz w:val="32"/>
        </w:rPr>
        <w:t>经费：</w:t>
      </w:r>
      <w:r w:rsidR="006F42A1" w:rsidRPr="0048049B">
        <w:rPr>
          <w:rFonts w:ascii="Times New Roman" w:eastAsia="仿宋_GB2312" w:hAnsi="Times New Roman" w:cs="Times New Roman"/>
          <w:sz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rsidR="007C4539" w:rsidRPr="0048049B" w:rsidRDefault="007C4539" w:rsidP="00E67BE6">
      <w:pPr>
        <w:pStyle w:val="Default"/>
        <w:jc w:val="center"/>
        <w:rPr>
          <w:rFonts w:ascii="Times New Roman" w:eastAsia="仿宋_GB2312" w:hAnsi="Times New Roman" w:cs="Times New Roman"/>
          <w:color w:val="auto"/>
          <w:kern w:val="2"/>
          <w:sz w:val="32"/>
          <w:szCs w:val="22"/>
        </w:rPr>
      </w:pPr>
    </w:p>
    <w:p w:rsidR="006F42A1" w:rsidRPr="0048049B" w:rsidRDefault="006F42A1" w:rsidP="00E67BE6">
      <w:pPr>
        <w:pStyle w:val="Default"/>
        <w:jc w:val="center"/>
        <w:rPr>
          <w:rFonts w:ascii="Times New Roman" w:hAnsi="Times New Roman" w:cs="Times New Roman"/>
          <w:sz w:val="72"/>
          <w:szCs w:val="72"/>
        </w:rPr>
      </w:pPr>
    </w:p>
    <w:p w:rsidR="006F42A1" w:rsidRPr="0048049B" w:rsidRDefault="006F42A1" w:rsidP="00E67BE6">
      <w:pPr>
        <w:pStyle w:val="Default"/>
        <w:jc w:val="center"/>
        <w:rPr>
          <w:rFonts w:ascii="Times New Roman" w:hAnsi="Times New Roman" w:cs="Times New Roman"/>
          <w:sz w:val="72"/>
          <w:szCs w:val="72"/>
        </w:rPr>
      </w:pPr>
    </w:p>
    <w:p w:rsidR="00E67BE6" w:rsidRDefault="00E67BE6" w:rsidP="00D13391">
      <w:pPr>
        <w:pStyle w:val="Default"/>
        <w:rPr>
          <w:rFonts w:ascii="Times New Roman" w:hAnsi="Times New Roman" w:cs="Times New Roman"/>
          <w:sz w:val="72"/>
          <w:szCs w:val="72"/>
        </w:rPr>
      </w:pPr>
    </w:p>
    <w:p w:rsidR="00D13391" w:rsidRDefault="00D13391" w:rsidP="00D13391">
      <w:pPr>
        <w:pStyle w:val="Default"/>
        <w:rPr>
          <w:rFonts w:ascii="Times New Roman" w:hAnsi="Times New Roman" w:cs="Times New Roman"/>
          <w:sz w:val="72"/>
          <w:szCs w:val="72"/>
        </w:rPr>
      </w:pPr>
    </w:p>
    <w:p w:rsidR="00D13391" w:rsidRPr="0048049B" w:rsidRDefault="00D13391" w:rsidP="00D13391">
      <w:pPr>
        <w:pStyle w:val="Default"/>
        <w:rPr>
          <w:rFonts w:ascii="Times New Roman" w:hAnsi="Times New Roman" w:cs="Times New Roman"/>
          <w:sz w:val="72"/>
          <w:szCs w:val="72"/>
        </w:rPr>
      </w:pPr>
    </w:p>
    <w:p w:rsidR="00E67BE6" w:rsidRPr="0048049B" w:rsidRDefault="00E67BE6" w:rsidP="00E67BE6">
      <w:pPr>
        <w:pStyle w:val="Default"/>
        <w:jc w:val="center"/>
        <w:rPr>
          <w:rFonts w:ascii="Times New Roman" w:hAnsi="Times New Roman" w:cs="Times New Roman"/>
          <w:sz w:val="72"/>
          <w:szCs w:val="72"/>
        </w:rPr>
      </w:pPr>
      <w:r w:rsidRPr="0048049B">
        <w:rPr>
          <w:rFonts w:ascii="Times New Roman" w:hAnsi="Times New Roman" w:cs="Times New Roman"/>
          <w:sz w:val="72"/>
          <w:szCs w:val="72"/>
        </w:rPr>
        <w:t>第五部分</w:t>
      </w:r>
    </w:p>
    <w:p w:rsidR="00E67BE6" w:rsidRPr="0048049B" w:rsidRDefault="00E67BE6" w:rsidP="00E67BE6">
      <w:pPr>
        <w:jc w:val="center"/>
        <w:rPr>
          <w:rFonts w:ascii="Times New Roman" w:eastAsia="黑体" w:hAnsi="Times New Roman" w:cs="Times New Roman"/>
          <w:color w:val="000000"/>
          <w:kern w:val="0"/>
          <w:sz w:val="72"/>
          <w:szCs w:val="72"/>
        </w:rPr>
      </w:pPr>
    </w:p>
    <w:p w:rsidR="00E67BE6" w:rsidRPr="0048049B" w:rsidRDefault="00E67BE6" w:rsidP="00E67BE6">
      <w:pPr>
        <w:jc w:val="center"/>
        <w:rPr>
          <w:rFonts w:ascii="Times New Roman" w:eastAsia="黑体" w:hAnsi="Times New Roman" w:cs="Times New Roman"/>
          <w:color w:val="000000"/>
          <w:kern w:val="0"/>
          <w:sz w:val="72"/>
          <w:szCs w:val="72"/>
        </w:rPr>
      </w:pPr>
      <w:r w:rsidRPr="0048049B">
        <w:rPr>
          <w:rFonts w:ascii="Times New Roman" w:eastAsia="黑体" w:hAnsi="Times New Roman" w:cs="Times New Roman"/>
          <w:color w:val="000000"/>
          <w:kern w:val="0"/>
          <w:sz w:val="72"/>
          <w:szCs w:val="72"/>
        </w:rPr>
        <w:t>附件</w:t>
      </w:r>
    </w:p>
    <w:p w:rsidR="00E67BE6" w:rsidRPr="0048049B" w:rsidRDefault="00E67BE6" w:rsidP="00E67BE6">
      <w:pPr>
        <w:widowControl/>
        <w:jc w:val="left"/>
        <w:rPr>
          <w:rFonts w:ascii="Times New Roman" w:eastAsia="黑体" w:hAnsi="Times New Roman" w:cs="Times New Roman"/>
          <w:color w:val="000000"/>
          <w:kern w:val="0"/>
          <w:sz w:val="70"/>
          <w:szCs w:val="70"/>
        </w:rPr>
      </w:pPr>
      <w:r w:rsidRPr="0048049B">
        <w:rPr>
          <w:rFonts w:ascii="Times New Roman" w:eastAsia="黑体" w:hAnsi="Times New Roman" w:cs="Times New Roman"/>
          <w:color w:val="000000"/>
          <w:kern w:val="0"/>
          <w:sz w:val="70"/>
          <w:szCs w:val="70"/>
        </w:rPr>
        <w:br w:type="page"/>
      </w:r>
    </w:p>
    <w:p w:rsidR="00E67BE6" w:rsidRPr="0048049B" w:rsidRDefault="00E67BE6" w:rsidP="00E67BE6">
      <w:pPr>
        <w:jc w:val="center"/>
        <w:rPr>
          <w:rFonts w:ascii="Times New Roman" w:eastAsia="黑体" w:hAnsi="Times New Roman" w:cs="Times New Roman"/>
          <w:color w:val="000000"/>
          <w:kern w:val="0"/>
          <w:sz w:val="70"/>
          <w:szCs w:val="70"/>
        </w:rPr>
      </w:pPr>
    </w:p>
    <w:p w:rsidR="008C48E1" w:rsidRPr="0048049B" w:rsidRDefault="008C48E1" w:rsidP="00B9593E">
      <w:pPr>
        <w:spacing w:line="600" w:lineRule="exact"/>
        <w:jc w:val="center"/>
        <w:rPr>
          <w:rFonts w:ascii="Times New Roman" w:eastAsia="方正小标宋简体" w:hAnsi="Times New Roman" w:cs="Times New Roman"/>
          <w:sz w:val="44"/>
          <w:szCs w:val="44"/>
        </w:rPr>
      </w:pPr>
      <w:r w:rsidRPr="0048049B">
        <w:rPr>
          <w:rFonts w:ascii="Times New Roman" w:eastAsia="方正小标宋简体" w:hAnsi="Times New Roman" w:cs="Times New Roman"/>
          <w:sz w:val="44"/>
          <w:szCs w:val="44"/>
        </w:rPr>
        <w:t>2020</w:t>
      </w:r>
      <w:r w:rsidRPr="0048049B">
        <w:rPr>
          <w:rFonts w:ascii="Times New Roman" w:eastAsia="方正小标宋简体" w:hAnsi="Times New Roman" w:cs="Times New Roman"/>
          <w:sz w:val="44"/>
          <w:szCs w:val="44"/>
        </w:rPr>
        <w:t>年度省级专项资金绩效自评报告</w:t>
      </w:r>
    </w:p>
    <w:p w:rsidR="008C48E1" w:rsidRPr="00B9593E" w:rsidRDefault="008C48E1" w:rsidP="00B9593E">
      <w:pPr>
        <w:spacing w:line="600" w:lineRule="exact"/>
        <w:jc w:val="center"/>
        <w:rPr>
          <w:rFonts w:ascii="Times New Roman" w:eastAsia="方正小标宋简体" w:hAnsi="Times New Roman" w:cs="Times New Roman"/>
          <w:sz w:val="44"/>
          <w:szCs w:val="44"/>
        </w:rPr>
      </w:pPr>
      <w:r w:rsidRPr="0048049B">
        <w:rPr>
          <w:rFonts w:ascii="Times New Roman" w:eastAsia="方正小标宋简体" w:hAnsi="Times New Roman" w:cs="Times New Roman"/>
          <w:sz w:val="44"/>
          <w:szCs w:val="44"/>
        </w:rPr>
        <w:t>湖南省湘潭生态环境监测中心</w:t>
      </w:r>
    </w:p>
    <w:p w:rsidR="008C48E1" w:rsidRPr="0048049B" w:rsidRDefault="008C48E1" w:rsidP="00B9593E">
      <w:pPr>
        <w:spacing w:line="600" w:lineRule="exact"/>
        <w:rPr>
          <w:rFonts w:ascii="Times New Roman" w:eastAsia="仿宋" w:hAnsi="Times New Roman" w:cs="Times New Roman"/>
          <w:sz w:val="11"/>
          <w:szCs w:val="11"/>
        </w:rPr>
      </w:pPr>
    </w:p>
    <w:p w:rsidR="008C48E1" w:rsidRPr="000E177D" w:rsidRDefault="008C48E1" w:rsidP="00B9593E">
      <w:pPr>
        <w:spacing w:line="600" w:lineRule="exact"/>
        <w:ind w:firstLine="645"/>
        <w:rPr>
          <w:rFonts w:ascii="黑体" w:eastAsia="黑体" w:hAnsi="黑体" w:cs="Times New Roman"/>
          <w:color w:val="000000"/>
          <w:kern w:val="0"/>
          <w:sz w:val="32"/>
          <w:szCs w:val="32"/>
        </w:rPr>
      </w:pPr>
      <w:r w:rsidRPr="000E177D">
        <w:rPr>
          <w:rFonts w:ascii="黑体" w:eastAsia="黑体" w:hAnsi="黑体" w:cs="Times New Roman"/>
          <w:color w:val="000000"/>
          <w:kern w:val="0"/>
          <w:sz w:val="32"/>
          <w:szCs w:val="32"/>
        </w:rPr>
        <w:t>一、部门基本情况（包括部门的在职人员情况、机构设置、主要职能及重点工作计划等）</w:t>
      </w:r>
    </w:p>
    <w:p w:rsidR="008C48E1" w:rsidRPr="00B814C0" w:rsidRDefault="008C48E1" w:rsidP="00B9593E">
      <w:pPr>
        <w:spacing w:line="600" w:lineRule="exact"/>
        <w:ind w:firstLineChars="196" w:firstLine="627"/>
        <w:rPr>
          <w:rFonts w:ascii="楷体_GB2312" w:eastAsia="楷体_GB2312" w:hAnsi="Times New Roman" w:cs="Times New Roman"/>
          <w:color w:val="000000"/>
          <w:kern w:val="0"/>
          <w:sz w:val="32"/>
          <w:szCs w:val="32"/>
        </w:rPr>
      </w:pPr>
      <w:r w:rsidRPr="00B814C0">
        <w:rPr>
          <w:rFonts w:ascii="楷体_GB2312" w:eastAsia="楷体_GB2312" w:hAnsi="Times New Roman" w:cs="Times New Roman" w:hint="eastAsia"/>
          <w:color w:val="000000"/>
          <w:kern w:val="0"/>
          <w:sz w:val="32"/>
          <w:szCs w:val="32"/>
        </w:rPr>
        <w:t>（一）机构设置与人员编制情况</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1.</w:t>
      </w:r>
      <w:r w:rsidRPr="0048049B">
        <w:rPr>
          <w:rFonts w:ascii="Times New Roman" w:eastAsia="仿宋" w:hAnsi="Times New Roman" w:cs="Times New Roman"/>
          <w:color w:val="000000"/>
          <w:kern w:val="0"/>
          <w:sz w:val="32"/>
          <w:szCs w:val="32"/>
        </w:rPr>
        <w:t>湘潭中心目前设立</w:t>
      </w:r>
      <w:r w:rsidRPr="0048049B">
        <w:rPr>
          <w:rFonts w:ascii="Times New Roman" w:eastAsia="仿宋" w:hAnsi="Times New Roman" w:cs="Times New Roman"/>
          <w:color w:val="000000"/>
          <w:kern w:val="0"/>
          <w:sz w:val="32"/>
          <w:szCs w:val="32"/>
        </w:rPr>
        <w:t>6</w:t>
      </w:r>
      <w:r w:rsidRPr="0048049B">
        <w:rPr>
          <w:rFonts w:ascii="Times New Roman" w:eastAsia="仿宋" w:hAnsi="Times New Roman" w:cs="Times New Roman"/>
          <w:color w:val="000000"/>
          <w:kern w:val="0"/>
          <w:sz w:val="32"/>
          <w:szCs w:val="32"/>
        </w:rPr>
        <w:t>个股级内设部门。现有事业编制</w:t>
      </w:r>
      <w:r w:rsidRPr="0048049B">
        <w:rPr>
          <w:rFonts w:ascii="Times New Roman" w:eastAsia="仿宋" w:hAnsi="Times New Roman" w:cs="Times New Roman"/>
          <w:color w:val="000000"/>
          <w:kern w:val="0"/>
          <w:sz w:val="32"/>
          <w:szCs w:val="32"/>
        </w:rPr>
        <w:t>60</w:t>
      </w:r>
      <w:r w:rsidRPr="0048049B">
        <w:rPr>
          <w:rFonts w:ascii="Times New Roman" w:eastAsia="仿宋" w:hAnsi="Times New Roman" w:cs="Times New Roman"/>
          <w:color w:val="000000"/>
          <w:kern w:val="0"/>
          <w:sz w:val="32"/>
          <w:szCs w:val="32"/>
        </w:rPr>
        <w:t>人，现有在编人员</w:t>
      </w:r>
      <w:r w:rsidRPr="0048049B">
        <w:rPr>
          <w:rFonts w:ascii="Times New Roman" w:eastAsia="仿宋" w:hAnsi="Times New Roman" w:cs="Times New Roman"/>
          <w:color w:val="000000"/>
          <w:kern w:val="0"/>
          <w:sz w:val="32"/>
          <w:szCs w:val="32"/>
        </w:rPr>
        <w:t>47</w:t>
      </w:r>
      <w:r w:rsidRPr="0048049B">
        <w:rPr>
          <w:rFonts w:ascii="Times New Roman" w:eastAsia="仿宋" w:hAnsi="Times New Roman" w:cs="Times New Roman"/>
          <w:color w:val="000000"/>
          <w:kern w:val="0"/>
          <w:sz w:val="32"/>
          <w:szCs w:val="32"/>
        </w:rPr>
        <w:t>人，其中在编在岗</w:t>
      </w:r>
      <w:r w:rsidRPr="0048049B">
        <w:rPr>
          <w:rFonts w:ascii="Times New Roman" w:eastAsia="仿宋" w:hAnsi="Times New Roman" w:cs="Times New Roman"/>
          <w:color w:val="000000"/>
          <w:kern w:val="0"/>
          <w:sz w:val="32"/>
          <w:szCs w:val="32"/>
        </w:rPr>
        <w:t>46</w:t>
      </w:r>
      <w:r w:rsidRPr="0048049B">
        <w:rPr>
          <w:rFonts w:ascii="Times New Roman" w:eastAsia="仿宋" w:hAnsi="Times New Roman" w:cs="Times New Roman"/>
          <w:color w:val="000000"/>
          <w:kern w:val="0"/>
          <w:sz w:val="32"/>
          <w:szCs w:val="32"/>
        </w:rPr>
        <w:t>人，在编不在岗（借调）人员</w:t>
      </w:r>
      <w:r w:rsidRPr="0048049B">
        <w:rPr>
          <w:rFonts w:ascii="Times New Roman" w:eastAsia="仿宋" w:hAnsi="Times New Roman" w:cs="Times New Roman"/>
          <w:color w:val="000000"/>
          <w:kern w:val="0"/>
          <w:sz w:val="32"/>
          <w:szCs w:val="32"/>
        </w:rPr>
        <w:t>1</w:t>
      </w:r>
      <w:r w:rsidRPr="0048049B">
        <w:rPr>
          <w:rFonts w:ascii="Times New Roman" w:eastAsia="仿宋" w:hAnsi="Times New Roman" w:cs="Times New Roman"/>
          <w:color w:val="000000"/>
          <w:kern w:val="0"/>
          <w:sz w:val="32"/>
          <w:szCs w:val="32"/>
        </w:rPr>
        <w:t>人。劳务派遣人员</w:t>
      </w:r>
      <w:r w:rsidRPr="0048049B">
        <w:rPr>
          <w:rFonts w:ascii="Times New Roman" w:eastAsia="仿宋" w:hAnsi="Times New Roman" w:cs="Times New Roman"/>
          <w:color w:val="000000"/>
          <w:kern w:val="0"/>
          <w:sz w:val="32"/>
          <w:szCs w:val="32"/>
        </w:rPr>
        <w:t>16</w:t>
      </w:r>
      <w:r w:rsidRPr="0048049B">
        <w:rPr>
          <w:rFonts w:ascii="Times New Roman" w:eastAsia="仿宋" w:hAnsi="Times New Roman" w:cs="Times New Roman"/>
          <w:color w:val="000000"/>
          <w:kern w:val="0"/>
          <w:sz w:val="32"/>
          <w:szCs w:val="32"/>
        </w:rPr>
        <w:t>人。正式党员</w:t>
      </w:r>
      <w:r w:rsidRPr="0048049B">
        <w:rPr>
          <w:rFonts w:ascii="Times New Roman" w:eastAsia="仿宋" w:hAnsi="Times New Roman" w:cs="Times New Roman"/>
          <w:color w:val="000000"/>
          <w:kern w:val="0"/>
          <w:sz w:val="32"/>
          <w:szCs w:val="32"/>
        </w:rPr>
        <w:t>29</w:t>
      </w:r>
      <w:r w:rsidRPr="0048049B">
        <w:rPr>
          <w:rFonts w:ascii="Times New Roman" w:eastAsia="仿宋" w:hAnsi="Times New Roman" w:cs="Times New Roman"/>
          <w:color w:val="000000"/>
          <w:kern w:val="0"/>
          <w:sz w:val="32"/>
          <w:szCs w:val="32"/>
        </w:rPr>
        <w:t>人，预备党员</w:t>
      </w:r>
      <w:r w:rsidRPr="0048049B">
        <w:rPr>
          <w:rFonts w:ascii="Times New Roman" w:eastAsia="仿宋" w:hAnsi="Times New Roman" w:cs="Times New Roman"/>
          <w:color w:val="000000"/>
          <w:kern w:val="0"/>
          <w:sz w:val="32"/>
          <w:szCs w:val="32"/>
        </w:rPr>
        <w:t>1</w:t>
      </w:r>
      <w:r w:rsidRPr="0048049B">
        <w:rPr>
          <w:rFonts w:ascii="Times New Roman" w:eastAsia="仿宋" w:hAnsi="Times New Roman" w:cs="Times New Roman"/>
          <w:color w:val="000000"/>
          <w:kern w:val="0"/>
          <w:sz w:val="32"/>
          <w:szCs w:val="32"/>
        </w:rPr>
        <w:t>人。退休职工</w:t>
      </w:r>
      <w:r w:rsidRPr="0048049B">
        <w:rPr>
          <w:rFonts w:ascii="Times New Roman" w:eastAsia="仿宋" w:hAnsi="Times New Roman" w:cs="Times New Roman"/>
          <w:color w:val="000000"/>
          <w:kern w:val="0"/>
          <w:sz w:val="32"/>
          <w:szCs w:val="32"/>
        </w:rPr>
        <w:t>30</w:t>
      </w:r>
      <w:r w:rsidRPr="0048049B">
        <w:rPr>
          <w:rFonts w:ascii="Times New Roman" w:eastAsia="仿宋" w:hAnsi="Times New Roman" w:cs="Times New Roman"/>
          <w:color w:val="000000"/>
          <w:kern w:val="0"/>
          <w:sz w:val="32"/>
          <w:szCs w:val="32"/>
        </w:rPr>
        <w:t>人。</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2.</w:t>
      </w:r>
      <w:r w:rsidRPr="0048049B">
        <w:rPr>
          <w:rFonts w:ascii="Times New Roman" w:eastAsia="仿宋" w:hAnsi="Times New Roman" w:cs="Times New Roman"/>
          <w:color w:val="000000"/>
          <w:kern w:val="0"/>
          <w:sz w:val="32"/>
          <w:szCs w:val="32"/>
        </w:rPr>
        <w:t>在职人员研究生</w:t>
      </w:r>
      <w:r w:rsidRPr="0048049B">
        <w:rPr>
          <w:rFonts w:ascii="Times New Roman" w:eastAsia="仿宋" w:hAnsi="Times New Roman" w:cs="Times New Roman"/>
          <w:color w:val="000000"/>
          <w:kern w:val="0"/>
          <w:sz w:val="32"/>
          <w:szCs w:val="32"/>
        </w:rPr>
        <w:t>7</w:t>
      </w:r>
      <w:r w:rsidRPr="0048049B">
        <w:rPr>
          <w:rFonts w:ascii="Times New Roman" w:eastAsia="仿宋" w:hAnsi="Times New Roman" w:cs="Times New Roman"/>
          <w:color w:val="000000"/>
          <w:kern w:val="0"/>
          <w:sz w:val="32"/>
          <w:szCs w:val="32"/>
        </w:rPr>
        <w:t>人，本科</w:t>
      </w:r>
      <w:r w:rsidRPr="0048049B">
        <w:rPr>
          <w:rFonts w:ascii="Times New Roman" w:eastAsia="仿宋" w:hAnsi="Times New Roman" w:cs="Times New Roman"/>
          <w:color w:val="000000"/>
          <w:kern w:val="0"/>
          <w:sz w:val="32"/>
          <w:szCs w:val="32"/>
        </w:rPr>
        <w:t>29</w:t>
      </w:r>
      <w:r w:rsidRPr="0048049B">
        <w:rPr>
          <w:rFonts w:ascii="Times New Roman" w:eastAsia="仿宋" w:hAnsi="Times New Roman" w:cs="Times New Roman"/>
          <w:color w:val="000000"/>
          <w:kern w:val="0"/>
          <w:sz w:val="32"/>
          <w:szCs w:val="32"/>
        </w:rPr>
        <w:t>人，大专</w:t>
      </w:r>
      <w:r w:rsidRPr="0048049B">
        <w:rPr>
          <w:rFonts w:ascii="Times New Roman" w:eastAsia="仿宋" w:hAnsi="Times New Roman" w:cs="Times New Roman"/>
          <w:color w:val="000000"/>
          <w:kern w:val="0"/>
          <w:sz w:val="32"/>
          <w:szCs w:val="32"/>
        </w:rPr>
        <w:t>8</w:t>
      </w:r>
      <w:r w:rsidRPr="0048049B">
        <w:rPr>
          <w:rFonts w:ascii="Times New Roman" w:eastAsia="仿宋" w:hAnsi="Times New Roman" w:cs="Times New Roman"/>
          <w:color w:val="000000"/>
          <w:kern w:val="0"/>
          <w:sz w:val="32"/>
          <w:szCs w:val="32"/>
        </w:rPr>
        <w:t>人。</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3.</w:t>
      </w:r>
      <w:r w:rsidRPr="0048049B">
        <w:rPr>
          <w:rFonts w:ascii="Times New Roman" w:eastAsia="仿宋" w:hAnsi="Times New Roman" w:cs="Times New Roman"/>
          <w:color w:val="000000"/>
          <w:kern w:val="0"/>
          <w:sz w:val="32"/>
          <w:szCs w:val="32"/>
        </w:rPr>
        <w:t>管理岗位</w:t>
      </w:r>
      <w:r w:rsidRPr="0048049B">
        <w:rPr>
          <w:rFonts w:ascii="Times New Roman" w:eastAsia="仿宋" w:hAnsi="Times New Roman" w:cs="Times New Roman"/>
          <w:color w:val="000000"/>
          <w:kern w:val="0"/>
          <w:sz w:val="32"/>
          <w:szCs w:val="32"/>
        </w:rPr>
        <w:t>6</w:t>
      </w:r>
      <w:r w:rsidRPr="0048049B">
        <w:rPr>
          <w:rFonts w:ascii="Times New Roman" w:eastAsia="仿宋" w:hAnsi="Times New Roman" w:cs="Times New Roman"/>
          <w:color w:val="000000"/>
          <w:kern w:val="0"/>
          <w:sz w:val="32"/>
          <w:szCs w:val="32"/>
        </w:rPr>
        <w:t>人（不含双肩挑</w:t>
      </w:r>
      <w:r w:rsidRPr="0048049B">
        <w:rPr>
          <w:rFonts w:ascii="Times New Roman" w:eastAsia="仿宋" w:hAnsi="Times New Roman" w:cs="Times New Roman"/>
          <w:color w:val="000000"/>
          <w:kern w:val="0"/>
          <w:sz w:val="32"/>
          <w:szCs w:val="32"/>
        </w:rPr>
        <w:t>4</w:t>
      </w:r>
      <w:r w:rsidRPr="0048049B">
        <w:rPr>
          <w:rFonts w:ascii="Times New Roman" w:eastAsia="仿宋" w:hAnsi="Times New Roman" w:cs="Times New Roman"/>
          <w:color w:val="000000"/>
          <w:kern w:val="0"/>
          <w:sz w:val="32"/>
          <w:szCs w:val="32"/>
        </w:rPr>
        <w:t>人），专技人员</w:t>
      </w:r>
      <w:r w:rsidRPr="0048049B">
        <w:rPr>
          <w:rFonts w:ascii="Times New Roman" w:eastAsia="仿宋" w:hAnsi="Times New Roman" w:cs="Times New Roman"/>
          <w:color w:val="000000"/>
          <w:kern w:val="0"/>
          <w:sz w:val="32"/>
          <w:szCs w:val="32"/>
        </w:rPr>
        <w:t>37</w:t>
      </w:r>
      <w:r w:rsidRPr="0048049B">
        <w:rPr>
          <w:rFonts w:ascii="Times New Roman" w:eastAsia="仿宋" w:hAnsi="Times New Roman" w:cs="Times New Roman"/>
          <w:color w:val="000000"/>
          <w:kern w:val="0"/>
          <w:sz w:val="32"/>
          <w:szCs w:val="32"/>
        </w:rPr>
        <w:t>人：其中高级工程师</w:t>
      </w:r>
      <w:r w:rsidRPr="0048049B">
        <w:rPr>
          <w:rFonts w:ascii="Times New Roman" w:eastAsia="仿宋" w:hAnsi="Times New Roman" w:cs="Times New Roman"/>
          <w:color w:val="000000"/>
          <w:kern w:val="0"/>
          <w:sz w:val="32"/>
          <w:szCs w:val="32"/>
        </w:rPr>
        <w:t>11</w:t>
      </w:r>
      <w:r w:rsidRPr="0048049B">
        <w:rPr>
          <w:rFonts w:ascii="Times New Roman" w:eastAsia="仿宋" w:hAnsi="Times New Roman" w:cs="Times New Roman"/>
          <w:color w:val="000000"/>
          <w:kern w:val="0"/>
          <w:sz w:val="32"/>
          <w:szCs w:val="32"/>
        </w:rPr>
        <w:t>人，工程师</w:t>
      </w:r>
      <w:r w:rsidRPr="0048049B">
        <w:rPr>
          <w:rFonts w:ascii="Times New Roman" w:eastAsia="仿宋" w:hAnsi="Times New Roman" w:cs="Times New Roman"/>
          <w:color w:val="000000"/>
          <w:kern w:val="0"/>
          <w:sz w:val="32"/>
          <w:szCs w:val="32"/>
        </w:rPr>
        <w:t>19</w:t>
      </w:r>
      <w:r w:rsidRPr="0048049B">
        <w:rPr>
          <w:rFonts w:ascii="Times New Roman" w:eastAsia="仿宋" w:hAnsi="Times New Roman" w:cs="Times New Roman"/>
          <w:color w:val="000000"/>
          <w:kern w:val="0"/>
          <w:sz w:val="32"/>
          <w:szCs w:val="32"/>
        </w:rPr>
        <w:t>人，助理工程师</w:t>
      </w:r>
      <w:r w:rsidRPr="0048049B">
        <w:rPr>
          <w:rFonts w:ascii="Times New Roman" w:eastAsia="仿宋" w:hAnsi="Times New Roman" w:cs="Times New Roman"/>
          <w:color w:val="000000"/>
          <w:kern w:val="0"/>
          <w:sz w:val="32"/>
          <w:szCs w:val="32"/>
        </w:rPr>
        <w:t>7</w:t>
      </w:r>
      <w:r w:rsidRPr="0048049B">
        <w:rPr>
          <w:rFonts w:ascii="Times New Roman" w:eastAsia="仿宋" w:hAnsi="Times New Roman" w:cs="Times New Roman"/>
          <w:color w:val="000000"/>
          <w:kern w:val="0"/>
          <w:sz w:val="32"/>
          <w:szCs w:val="32"/>
        </w:rPr>
        <w:t>人，工勤技术员</w:t>
      </w:r>
      <w:r w:rsidRPr="0048049B">
        <w:rPr>
          <w:rFonts w:ascii="Times New Roman" w:eastAsia="仿宋" w:hAnsi="Times New Roman" w:cs="Times New Roman"/>
          <w:color w:val="000000"/>
          <w:kern w:val="0"/>
          <w:sz w:val="32"/>
          <w:szCs w:val="32"/>
        </w:rPr>
        <w:t>4</w:t>
      </w:r>
      <w:r w:rsidRPr="0048049B">
        <w:rPr>
          <w:rFonts w:ascii="Times New Roman" w:eastAsia="仿宋" w:hAnsi="Times New Roman" w:cs="Times New Roman"/>
          <w:color w:val="000000"/>
          <w:kern w:val="0"/>
          <w:sz w:val="32"/>
          <w:szCs w:val="32"/>
        </w:rPr>
        <w:t>人。</w:t>
      </w:r>
    </w:p>
    <w:p w:rsidR="008C48E1" w:rsidRPr="00B814C0" w:rsidRDefault="008C48E1" w:rsidP="00B9593E">
      <w:pPr>
        <w:spacing w:line="600" w:lineRule="exact"/>
        <w:ind w:firstLineChars="196" w:firstLine="627"/>
        <w:rPr>
          <w:rFonts w:ascii="楷体_GB2312" w:eastAsia="楷体_GB2312" w:hAnsi="Times New Roman" w:cs="Times New Roman"/>
          <w:color w:val="000000"/>
          <w:kern w:val="0"/>
          <w:sz w:val="32"/>
          <w:szCs w:val="32"/>
        </w:rPr>
      </w:pPr>
      <w:r w:rsidRPr="00B814C0">
        <w:rPr>
          <w:rFonts w:ascii="楷体_GB2312" w:eastAsia="楷体_GB2312" w:hAnsi="Times New Roman" w:cs="Times New Roman"/>
          <w:color w:val="000000"/>
          <w:kern w:val="0"/>
          <w:sz w:val="32"/>
          <w:szCs w:val="32"/>
        </w:rPr>
        <w:t>（二）能力建设情况</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1.</w:t>
      </w:r>
      <w:r w:rsidRPr="0048049B">
        <w:rPr>
          <w:rFonts w:ascii="Times New Roman" w:eastAsia="仿宋" w:hAnsi="Times New Roman" w:cs="Times New Roman"/>
          <w:color w:val="000000"/>
          <w:kern w:val="0"/>
          <w:sz w:val="32"/>
          <w:szCs w:val="32"/>
        </w:rPr>
        <w:t>资质能力情况。本站资质认定能力共</w:t>
      </w:r>
      <w:r w:rsidRPr="0048049B">
        <w:rPr>
          <w:rFonts w:ascii="Times New Roman" w:eastAsia="仿宋" w:hAnsi="Times New Roman" w:cs="Times New Roman"/>
          <w:color w:val="000000"/>
          <w:kern w:val="0"/>
          <w:sz w:val="32"/>
          <w:szCs w:val="32"/>
        </w:rPr>
        <w:t>241</w:t>
      </w:r>
      <w:r w:rsidRPr="0048049B">
        <w:rPr>
          <w:rFonts w:ascii="Times New Roman" w:eastAsia="仿宋" w:hAnsi="Times New Roman" w:cs="Times New Roman"/>
          <w:color w:val="000000"/>
          <w:kern w:val="0"/>
          <w:sz w:val="32"/>
          <w:szCs w:val="32"/>
        </w:rPr>
        <w:t>项，其中：水类</w:t>
      </w:r>
      <w:r w:rsidRPr="0048049B">
        <w:rPr>
          <w:rFonts w:ascii="Times New Roman" w:eastAsia="仿宋" w:hAnsi="Times New Roman" w:cs="Times New Roman"/>
          <w:color w:val="000000"/>
          <w:kern w:val="0"/>
          <w:sz w:val="32"/>
          <w:szCs w:val="32"/>
        </w:rPr>
        <w:t>102</w:t>
      </w:r>
      <w:r w:rsidRPr="0048049B">
        <w:rPr>
          <w:rFonts w:ascii="Times New Roman" w:eastAsia="仿宋" w:hAnsi="Times New Roman" w:cs="Times New Roman"/>
          <w:color w:val="000000"/>
          <w:kern w:val="0"/>
          <w:sz w:val="32"/>
          <w:szCs w:val="32"/>
        </w:rPr>
        <w:t>项、气类</w:t>
      </w:r>
      <w:r w:rsidRPr="0048049B">
        <w:rPr>
          <w:rFonts w:ascii="Times New Roman" w:eastAsia="仿宋" w:hAnsi="Times New Roman" w:cs="Times New Roman"/>
          <w:color w:val="000000"/>
          <w:kern w:val="0"/>
          <w:sz w:val="32"/>
          <w:szCs w:val="32"/>
        </w:rPr>
        <w:t>66</w:t>
      </w:r>
      <w:r w:rsidRPr="0048049B">
        <w:rPr>
          <w:rFonts w:ascii="Times New Roman" w:eastAsia="仿宋" w:hAnsi="Times New Roman" w:cs="Times New Roman"/>
          <w:color w:val="000000"/>
          <w:kern w:val="0"/>
          <w:sz w:val="32"/>
          <w:szCs w:val="32"/>
        </w:rPr>
        <w:t>项、土壤</w:t>
      </w:r>
      <w:r w:rsidRPr="0048049B">
        <w:rPr>
          <w:rFonts w:ascii="Times New Roman" w:eastAsia="仿宋" w:hAnsi="Times New Roman" w:cs="Times New Roman"/>
          <w:color w:val="000000"/>
          <w:kern w:val="0"/>
          <w:sz w:val="32"/>
          <w:szCs w:val="32"/>
        </w:rPr>
        <w:t>31</w:t>
      </w:r>
      <w:r w:rsidRPr="0048049B">
        <w:rPr>
          <w:rFonts w:ascii="Times New Roman" w:eastAsia="仿宋" w:hAnsi="Times New Roman" w:cs="Times New Roman"/>
          <w:color w:val="000000"/>
          <w:kern w:val="0"/>
          <w:sz w:val="32"/>
          <w:szCs w:val="32"/>
        </w:rPr>
        <w:t>项、固体废物</w:t>
      </w:r>
      <w:r w:rsidRPr="0048049B">
        <w:rPr>
          <w:rFonts w:ascii="Times New Roman" w:eastAsia="仿宋" w:hAnsi="Times New Roman" w:cs="Times New Roman"/>
          <w:color w:val="000000"/>
          <w:kern w:val="0"/>
          <w:sz w:val="32"/>
          <w:szCs w:val="32"/>
        </w:rPr>
        <w:t>15</w:t>
      </w:r>
      <w:r w:rsidRPr="0048049B">
        <w:rPr>
          <w:rFonts w:ascii="Times New Roman" w:eastAsia="仿宋" w:hAnsi="Times New Roman" w:cs="Times New Roman"/>
          <w:color w:val="000000"/>
          <w:kern w:val="0"/>
          <w:sz w:val="32"/>
          <w:szCs w:val="32"/>
        </w:rPr>
        <w:t>项、噪声</w:t>
      </w:r>
      <w:r w:rsidRPr="0048049B">
        <w:rPr>
          <w:rFonts w:ascii="Times New Roman" w:eastAsia="仿宋" w:hAnsi="Times New Roman" w:cs="Times New Roman"/>
          <w:color w:val="000000"/>
          <w:kern w:val="0"/>
          <w:sz w:val="32"/>
          <w:szCs w:val="32"/>
        </w:rPr>
        <w:t>7</w:t>
      </w:r>
      <w:r w:rsidRPr="0048049B">
        <w:rPr>
          <w:rFonts w:ascii="Times New Roman" w:eastAsia="仿宋" w:hAnsi="Times New Roman" w:cs="Times New Roman"/>
          <w:color w:val="000000"/>
          <w:kern w:val="0"/>
          <w:sz w:val="32"/>
          <w:szCs w:val="32"/>
        </w:rPr>
        <w:t>项、煤质</w:t>
      </w:r>
      <w:r w:rsidRPr="0048049B">
        <w:rPr>
          <w:rFonts w:ascii="Times New Roman" w:eastAsia="仿宋" w:hAnsi="Times New Roman" w:cs="Times New Roman"/>
          <w:color w:val="000000"/>
          <w:kern w:val="0"/>
          <w:sz w:val="32"/>
          <w:szCs w:val="32"/>
        </w:rPr>
        <w:t>1</w:t>
      </w:r>
      <w:r w:rsidRPr="0048049B">
        <w:rPr>
          <w:rFonts w:ascii="Times New Roman" w:eastAsia="仿宋" w:hAnsi="Times New Roman" w:cs="Times New Roman"/>
          <w:color w:val="000000"/>
          <w:kern w:val="0"/>
          <w:sz w:val="32"/>
          <w:szCs w:val="32"/>
        </w:rPr>
        <w:t>项、生物类</w:t>
      </w:r>
      <w:r w:rsidRPr="0048049B">
        <w:rPr>
          <w:rFonts w:ascii="Times New Roman" w:eastAsia="仿宋" w:hAnsi="Times New Roman" w:cs="Times New Roman"/>
          <w:color w:val="000000"/>
          <w:kern w:val="0"/>
          <w:sz w:val="32"/>
          <w:szCs w:val="32"/>
        </w:rPr>
        <w:t>3</w:t>
      </w:r>
      <w:r w:rsidRPr="0048049B">
        <w:rPr>
          <w:rFonts w:ascii="Times New Roman" w:eastAsia="仿宋" w:hAnsi="Times New Roman" w:cs="Times New Roman"/>
          <w:color w:val="000000"/>
          <w:kern w:val="0"/>
          <w:sz w:val="32"/>
          <w:szCs w:val="32"/>
        </w:rPr>
        <w:t>项、室内环境</w:t>
      </w:r>
      <w:r w:rsidRPr="0048049B">
        <w:rPr>
          <w:rFonts w:ascii="Times New Roman" w:eastAsia="仿宋" w:hAnsi="Times New Roman" w:cs="Times New Roman"/>
          <w:color w:val="000000"/>
          <w:kern w:val="0"/>
          <w:sz w:val="32"/>
          <w:szCs w:val="32"/>
        </w:rPr>
        <w:t>16</w:t>
      </w:r>
      <w:r w:rsidRPr="0048049B">
        <w:rPr>
          <w:rFonts w:ascii="Times New Roman" w:eastAsia="仿宋" w:hAnsi="Times New Roman" w:cs="Times New Roman"/>
          <w:color w:val="000000"/>
          <w:kern w:val="0"/>
          <w:sz w:val="32"/>
          <w:szCs w:val="32"/>
        </w:rPr>
        <w:t>项。</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2.</w:t>
      </w:r>
      <w:r w:rsidRPr="0048049B">
        <w:rPr>
          <w:rFonts w:ascii="Times New Roman" w:eastAsia="仿宋" w:hAnsi="Times New Roman" w:cs="Times New Roman"/>
          <w:color w:val="000000"/>
          <w:kern w:val="0"/>
          <w:sz w:val="32"/>
          <w:szCs w:val="32"/>
        </w:rPr>
        <w:t>人员持证上岗情况。目前我站在岗在编人员有</w:t>
      </w:r>
      <w:r w:rsidRPr="0048049B">
        <w:rPr>
          <w:rFonts w:ascii="Times New Roman" w:eastAsia="仿宋" w:hAnsi="Times New Roman" w:cs="Times New Roman"/>
          <w:color w:val="000000"/>
          <w:kern w:val="0"/>
          <w:sz w:val="32"/>
          <w:szCs w:val="32"/>
        </w:rPr>
        <w:t>33</w:t>
      </w:r>
      <w:r w:rsidRPr="0048049B">
        <w:rPr>
          <w:rFonts w:ascii="Times New Roman" w:eastAsia="仿宋" w:hAnsi="Times New Roman" w:cs="Times New Roman"/>
          <w:color w:val="000000"/>
          <w:kern w:val="0"/>
          <w:sz w:val="32"/>
          <w:szCs w:val="32"/>
        </w:rPr>
        <w:t>人</w:t>
      </w:r>
      <w:r w:rsidRPr="0048049B">
        <w:rPr>
          <w:rFonts w:ascii="Times New Roman" w:eastAsia="仿宋" w:hAnsi="Times New Roman" w:cs="Times New Roman"/>
          <w:color w:val="000000"/>
          <w:kern w:val="0"/>
          <w:sz w:val="32"/>
          <w:szCs w:val="32"/>
        </w:rPr>
        <w:t>338</w:t>
      </w:r>
      <w:r w:rsidRPr="0048049B">
        <w:rPr>
          <w:rFonts w:ascii="Times New Roman" w:eastAsia="仿宋" w:hAnsi="Times New Roman" w:cs="Times New Roman"/>
          <w:color w:val="000000"/>
          <w:kern w:val="0"/>
          <w:sz w:val="32"/>
          <w:szCs w:val="32"/>
        </w:rPr>
        <w:t>项次持证。其中：现场监测人员</w:t>
      </w:r>
      <w:r w:rsidRPr="0048049B">
        <w:rPr>
          <w:rFonts w:ascii="Times New Roman" w:eastAsia="仿宋" w:hAnsi="Times New Roman" w:cs="Times New Roman"/>
          <w:color w:val="000000"/>
          <w:kern w:val="0"/>
          <w:sz w:val="32"/>
          <w:szCs w:val="32"/>
        </w:rPr>
        <w:t>12</w:t>
      </w:r>
      <w:r w:rsidRPr="0048049B">
        <w:rPr>
          <w:rFonts w:ascii="Times New Roman" w:eastAsia="仿宋" w:hAnsi="Times New Roman" w:cs="Times New Roman"/>
          <w:color w:val="000000"/>
          <w:kern w:val="0"/>
          <w:sz w:val="32"/>
          <w:szCs w:val="32"/>
        </w:rPr>
        <w:t>人，持证项目</w:t>
      </w:r>
      <w:r w:rsidRPr="0048049B">
        <w:rPr>
          <w:rFonts w:ascii="Times New Roman" w:eastAsia="仿宋" w:hAnsi="Times New Roman" w:cs="Times New Roman"/>
          <w:color w:val="000000"/>
          <w:kern w:val="0"/>
          <w:sz w:val="32"/>
          <w:szCs w:val="32"/>
        </w:rPr>
        <w:t>195</w:t>
      </w:r>
      <w:r w:rsidRPr="0048049B">
        <w:rPr>
          <w:rFonts w:ascii="Times New Roman" w:eastAsia="仿宋" w:hAnsi="Times New Roman" w:cs="Times New Roman"/>
          <w:color w:val="000000"/>
          <w:kern w:val="0"/>
          <w:sz w:val="32"/>
          <w:szCs w:val="32"/>
        </w:rPr>
        <w:t>项；分析技术人员</w:t>
      </w:r>
      <w:r w:rsidRPr="0048049B">
        <w:rPr>
          <w:rFonts w:ascii="Times New Roman" w:eastAsia="仿宋" w:hAnsi="Times New Roman" w:cs="Times New Roman"/>
          <w:color w:val="000000"/>
          <w:kern w:val="0"/>
          <w:sz w:val="32"/>
          <w:szCs w:val="32"/>
        </w:rPr>
        <w:t>13</w:t>
      </w:r>
      <w:r w:rsidRPr="0048049B">
        <w:rPr>
          <w:rFonts w:ascii="Times New Roman" w:eastAsia="仿宋" w:hAnsi="Times New Roman" w:cs="Times New Roman"/>
          <w:color w:val="000000"/>
          <w:kern w:val="0"/>
          <w:sz w:val="32"/>
          <w:szCs w:val="32"/>
        </w:rPr>
        <w:t>人，持证项目共</w:t>
      </w:r>
      <w:r w:rsidRPr="0048049B">
        <w:rPr>
          <w:rFonts w:ascii="Times New Roman" w:eastAsia="仿宋" w:hAnsi="Times New Roman" w:cs="Times New Roman"/>
          <w:color w:val="000000"/>
          <w:kern w:val="0"/>
          <w:sz w:val="32"/>
          <w:szCs w:val="32"/>
        </w:rPr>
        <w:t>133</w:t>
      </w:r>
      <w:r w:rsidRPr="0048049B">
        <w:rPr>
          <w:rFonts w:ascii="Times New Roman" w:eastAsia="仿宋" w:hAnsi="Times New Roman" w:cs="Times New Roman"/>
          <w:color w:val="000000"/>
          <w:kern w:val="0"/>
          <w:sz w:val="32"/>
          <w:szCs w:val="32"/>
        </w:rPr>
        <w:t>项次。（水类：</w:t>
      </w:r>
      <w:r w:rsidRPr="0048049B">
        <w:rPr>
          <w:rFonts w:ascii="Times New Roman" w:eastAsia="仿宋" w:hAnsi="Times New Roman" w:cs="Times New Roman"/>
          <w:color w:val="000000"/>
          <w:kern w:val="0"/>
          <w:sz w:val="32"/>
          <w:szCs w:val="32"/>
        </w:rPr>
        <w:t>98</w:t>
      </w:r>
      <w:r w:rsidRPr="0048049B">
        <w:rPr>
          <w:rFonts w:ascii="Times New Roman" w:eastAsia="仿宋" w:hAnsi="Times New Roman" w:cs="Times New Roman"/>
          <w:color w:val="000000"/>
          <w:kern w:val="0"/>
          <w:sz w:val="32"/>
          <w:szCs w:val="32"/>
        </w:rPr>
        <w:t>项次；气类</w:t>
      </w:r>
      <w:r w:rsidRPr="0048049B">
        <w:rPr>
          <w:rFonts w:ascii="Times New Roman" w:eastAsia="仿宋" w:hAnsi="Times New Roman" w:cs="Times New Roman"/>
          <w:color w:val="000000"/>
          <w:kern w:val="0"/>
          <w:sz w:val="32"/>
          <w:szCs w:val="32"/>
        </w:rPr>
        <w:t>19</w:t>
      </w:r>
      <w:r w:rsidRPr="0048049B">
        <w:rPr>
          <w:rFonts w:ascii="Times New Roman" w:eastAsia="仿宋" w:hAnsi="Times New Roman" w:cs="Times New Roman"/>
          <w:color w:val="000000"/>
          <w:kern w:val="0"/>
          <w:sz w:val="32"/>
          <w:szCs w:val="32"/>
        </w:rPr>
        <w:t>项次；土壤</w:t>
      </w:r>
      <w:r w:rsidRPr="0048049B">
        <w:rPr>
          <w:rFonts w:ascii="Times New Roman" w:eastAsia="仿宋" w:hAnsi="Times New Roman" w:cs="Times New Roman"/>
          <w:color w:val="000000"/>
          <w:kern w:val="0"/>
          <w:sz w:val="32"/>
          <w:szCs w:val="32"/>
        </w:rPr>
        <w:t>16</w:t>
      </w:r>
      <w:r w:rsidRPr="0048049B">
        <w:rPr>
          <w:rFonts w:ascii="Times New Roman" w:eastAsia="仿宋" w:hAnsi="Times New Roman" w:cs="Times New Roman"/>
          <w:color w:val="000000"/>
          <w:kern w:val="0"/>
          <w:sz w:val="32"/>
          <w:szCs w:val="32"/>
        </w:rPr>
        <w:t>项次）；质控管理中心</w:t>
      </w:r>
      <w:r w:rsidRPr="0048049B">
        <w:rPr>
          <w:rFonts w:ascii="Times New Roman" w:eastAsia="仿宋" w:hAnsi="Times New Roman" w:cs="Times New Roman"/>
          <w:color w:val="000000"/>
          <w:kern w:val="0"/>
          <w:sz w:val="32"/>
          <w:szCs w:val="32"/>
        </w:rPr>
        <w:t>4</w:t>
      </w:r>
      <w:r w:rsidRPr="0048049B">
        <w:rPr>
          <w:rFonts w:ascii="Times New Roman" w:eastAsia="仿宋" w:hAnsi="Times New Roman" w:cs="Times New Roman"/>
          <w:color w:val="000000"/>
          <w:kern w:val="0"/>
          <w:sz w:val="32"/>
          <w:szCs w:val="32"/>
        </w:rPr>
        <w:t>人持证；自动监测中心</w:t>
      </w:r>
      <w:r w:rsidRPr="0048049B">
        <w:rPr>
          <w:rFonts w:ascii="Times New Roman" w:eastAsia="仿宋" w:hAnsi="Times New Roman" w:cs="Times New Roman"/>
          <w:color w:val="000000"/>
          <w:kern w:val="0"/>
          <w:sz w:val="32"/>
          <w:szCs w:val="32"/>
        </w:rPr>
        <w:t>1</w:t>
      </w:r>
      <w:r w:rsidRPr="0048049B">
        <w:rPr>
          <w:rFonts w:ascii="Times New Roman" w:eastAsia="仿宋" w:hAnsi="Times New Roman" w:cs="Times New Roman"/>
          <w:color w:val="000000"/>
          <w:kern w:val="0"/>
          <w:sz w:val="32"/>
          <w:szCs w:val="32"/>
        </w:rPr>
        <w:t>人、共</w:t>
      </w:r>
      <w:r w:rsidRPr="0048049B">
        <w:rPr>
          <w:rFonts w:ascii="Times New Roman" w:eastAsia="仿宋" w:hAnsi="Times New Roman" w:cs="Times New Roman"/>
          <w:color w:val="000000"/>
          <w:kern w:val="0"/>
          <w:sz w:val="32"/>
          <w:szCs w:val="32"/>
        </w:rPr>
        <w:t>6</w:t>
      </w:r>
      <w:r w:rsidRPr="0048049B">
        <w:rPr>
          <w:rFonts w:ascii="Times New Roman" w:eastAsia="仿宋" w:hAnsi="Times New Roman" w:cs="Times New Roman"/>
          <w:color w:val="000000"/>
          <w:kern w:val="0"/>
          <w:sz w:val="32"/>
          <w:szCs w:val="32"/>
        </w:rPr>
        <w:t>项次持证。</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lastRenderedPageBreak/>
        <w:t>临聘人员持证情况：全站临聘人员共</w:t>
      </w:r>
      <w:r w:rsidRPr="0048049B">
        <w:rPr>
          <w:rFonts w:ascii="Times New Roman" w:eastAsia="仿宋" w:hAnsi="Times New Roman" w:cs="Times New Roman"/>
          <w:color w:val="000000"/>
          <w:kern w:val="0"/>
          <w:sz w:val="32"/>
          <w:szCs w:val="32"/>
        </w:rPr>
        <w:t>8</w:t>
      </w:r>
      <w:r w:rsidRPr="0048049B">
        <w:rPr>
          <w:rFonts w:ascii="Times New Roman" w:eastAsia="仿宋" w:hAnsi="Times New Roman" w:cs="Times New Roman"/>
          <w:color w:val="000000"/>
          <w:kern w:val="0"/>
          <w:sz w:val="32"/>
          <w:szCs w:val="32"/>
        </w:rPr>
        <w:t>人持证，共持证</w:t>
      </w:r>
      <w:r w:rsidRPr="0048049B">
        <w:rPr>
          <w:rFonts w:ascii="Times New Roman" w:eastAsia="仿宋" w:hAnsi="Times New Roman" w:cs="Times New Roman"/>
          <w:color w:val="000000"/>
          <w:kern w:val="0"/>
          <w:sz w:val="32"/>
          <w:szCs w:val="32"/>
        </w:rPr>
        <w:t>86</w:t>
      </w:r>
      <w:r w:rsidRPr="0048049B">
        <w:rPr>
          <w:rFonts w:ascii="Times New Roman" w:eastAsia="仿宋" w:hAnsi="Times New Roman" w:cs="Times New Roman"/>
          <w:color w:val="000000"/>
          <w:kern w:val="0"/>
          <w:sz w:val="32"/>
          <w:szCs w:val="32"/>
        </w:rPr>
        <w:t>项次占全站持证率</w:t>
      </w:r>
      <w:r w:rsidRPr="0048049B">
        <w:rPr>
          <w:rFonts w:ascii="Times New Roman" w:eastAsia="仿宋" w:hAnsi="Times New Roman" w:cs="Times New Roman"/>
          <w:color w:val="000000"/>
          <w:kern w:val="0"/>
          <w:sz w:val="32"/>
          <w:szCs w:val="32"/>
        </w:rPr>
        <w:t>20%</w:t>
      </w:r>
      <w:r w:rsidRPr="0048049B">
        <w:rPr>
          <w:rFonts w:ascii="Times New Roman" w:eastAsia="仿宋" w:hAnsi="Times New Roman" w:cs="Times New Roman"/>
          <w:color w:val="000000"/>
          <w:kern w:val="0"/>
          <w:sz w:val="32"/>
          <w:szCs w:val="32"/>
        </w:rPr>
        <w:t>。其中分析技术中心</w:t>
      </w:r>
      <w:r w:rsidRPr="0048049B">
        <w:rPr>
          <w:rFonts w:ascii="Times New Roman" w:eastAsia="仿宋" w:hAnsi="Times New Roman" w:cs="Times New Roman"/>
          <w:color w:val="000000"/>
          <w:kern w:val="0"/>
          <w:sz w:val="32"/>
          <w:szCs w:val="32"/>
        </w:rPr>
        <w:t>5</w:t>
      </w:r>
      <w:r w:rsidRPr="0048049B">
        <w:rPr>
          <w:rFonts w:ascii="Times New Roman" w:eastAsia="仿宋" w:hAnsi="Times New Roman" w:cs="Times New Roman"/>
          <w:color w:val="000000"/>
          <w:kern w:val="0"/>
          <w:sz w:val="32"/>
          <w:szCs w:val="32"/>
        </w:rPr>
        <w:t>人，共</w:t>
      </w:r>
      <w:r w:rsidRPr="0048049B">
        <w:rPr>
          <w:rFonts w:ascii="Times New Roman" w:eastAsia="仿宋" w:hAnsi="Times New Roman" w:cs="Times New Roman"/>
          <w:color w:val="000000"/>
          <w:kern w:val="0"/>
          <w:sz w:val="32"/>
          <w:szCs w:val="32"/>
        </w:rPr>
        <w:t>53</w:t>
      </w:r>
      <w:r w:rsidRPr="0048049B">
        <w:rPr>
          <w:rFonts w:ascii="Times New Roman" w:eastAsia="仿宋" w:hAnsi="Times New Roman" w:cs="Times New Roman"/>
          <w:color w:val="000000"/>
          <w:kern w:val="0"/>
          <w:sz w:val="32"/>
          <w:szCs w:val="32"/>
        </w:rPr>
        <w:t>项次持证，其中水类</w:t>
      </w:r>
      <w:r w:rsidRPr="0048049B">
        <w:rPr>
          <w:rFonts w:ascii="Times New Roman" w:eastAsia="仿宋" w:hAnsi="Times New Roman" w:cs="Times New Roman"/>
          <w:color w:val="000000"/>
          <w:kern w:val="0"/>
          <w:sz w:val="32"/>
          <w:szCs w:val="32"/>
        </w:rPr>
        <w:t>42</w:t>
      </w:r>
      <w:r w:rsidRPr="0048049B">
        <w:rPr>
          <w:rFonts w:ascii="Times New Roman" w:eastAsia="仿宋" w:hAnsi="Times New Roman" w:cs="Times New Roman"/>
          <w:color w:val="000000"/>
          <w:kern w:val="0"/>
          <w:sz w:val="32"/>
          <w:szCs w:val="32"/>
        </w:rPr>
        <w:t>项，气类</w:t>
      </w:r>
      <w:r w:rsidRPr="0048049B">
        <w:rPr>
          <w:rFonts w:ascii="Times New Roman" w:eastAsia="仿宋" w:hAnsi="Times New Roman" w:cs="Times New Roman"/>
          <w:color w:val="000000"/>
          <w:kern w:val="0"/>
          <w:sz w:val="32"/>
          <w:szCs w:val="32"/>
        </w:rPr>
        <w:t>9</w:t>
      </w:r>
      <w:r w:rsidRPr="0048049B">
        <w:rPr>
          <w:rFonts w:ascii="Times New Roman" w:eastAsia="仿宋" w:hAnsi="Times New Roman" w:cs="Times New Roman"/>
          <w:color w:val="000000"/>
          <w:kern w:val="0"/>
          <w:sz w:val="32"/>
          <w:szCs w:val="32"/>
        </w:rPr>
        <w:t>项，土壤</w:t>
      </w:r>
      <w:r w:rsidRPr="0048049B">
        <w:rPr>
          <w:rFonts w:ascii="Times New Roman" w:eastAsia="仿宋" w:hAnsi="Times New Roman" w:cs="Times New Roman"/>
          <w:color w:val="000000"/>
          <w:kern w:val="0"/>
          <w:sz w:val="32"/>
          <w:szCs w:val="32"/>
        </w:rPr>
        <w:t>2</w:t>
      </w:r>
      <w:r w:rsidRPr="0048049B">
        <w:rPr>
          <w:rFonts w:ascii="Times New Roman" w:eastAsia="仿宋" w:hAnsi="Times New Roman" w:cs="Times New Roman"/>
          <w:color w:val="000000"/>
          <w:kern w:val="0"/>
          <w:sz w:val="32"/>
          <w:szCs w:val="32"/>
        </w:rPr>
        <w:t>项；</w:t>
      </w:r>
      <w:r w:rsidRPr="0048049B">
        <w:rPr>
          <w:rFonts w:ascii="Times New Roman" w:eastAsia="仿宋" w:hAnsi="Times New Roman" w:cs="Times New Roman"/>
          <w:color w:val="000000"/>
          <w:kern w:val="0"/>
          <w:sz w:val="32"/>
          <w:szCs w:val="32"/>
        </w:rPr>
        <w:t>2</w:t>
      </w:r>
      <w:r w:rsidRPr="0048049B">
        <w:rPr>
          <w:rFonts w:ascii="Times New Roman" w:eastAsia="仿宋" w:hAnsi="Times New Roman" w:cs="Times New Roman"/>
          <w:color w:val="000000"/>
          <w:kern w:val="0"/>
          <w:sz w:val="32"/>
          <w:szCs w:val="32"/>
        </w:rPr>
        <w:t>位现场中心转岗至分析中心的人员在现场采样岗位持证共</w:t>
      </w:r>
      <w:r w:rsidRPr="0048049B">
        <w:rPr>
          <w:rFonts w:ascii="Times New Roman" w:eastAsia="仿宋" w:hAnsi="Times New Roman" w:cs="Times New Roman"/>
          <w:color w:val="000000"/>
          <w:kern w:val="0"/>
          <w:sz w:val="32"/>
          <w:szCs w:val="32"/>
        </w:rPr>
        <w:t>20</w:t>
      </w:r>
      <w:r w:rsidRPr="0048049B">
        <w:rPr>
          <w:rFonts w:ascii="Times New Roman" w:eastAsia="仿宋" w:hAnsi="Times New Roman" w:cs="Times New Roman"/>
          <w:color w:val="000000"/>
          <w:kern w:val="0"/>
          <w:sz w:val="32"/>
          <w:szCs w:val="32"/>
        </w:rPr>
        <w:t>项次；自动监测中心</w:t>
      </w:r>
      <w:r w:rsidRPr="0048049B">
        <w:rPr>
          <w:rFonts w:ascii="Times New Roman" w:eastAsia="仿宋" w:hAnsi="Times New Roman" w:cs="Times New Roman"/>
          <w:color w:val="000000"/>
          <w:kern w:val="0"/>
          <w:sz w:val="32"/>
          <w:szCs w:val="32"/>
        </w:rPr>
        <w:t>2</w:t>
      </w:r>
      <w:r w:rsidRPr="0048049B">
        <w:rPr>
          <w:rFonts w:ascii="Times New Roman" w:eastAsia="仿宋" w:hAnsi="Times New Roman" w:cs="Times New Roman"/>
          <w:color w:val="000000"/>
          <w:kern w:val="0"/>
          <w:sz w:val="32"/>
          <w:szCs w:val="32"/>
        </w:rPr>
        <w:t>人，持证</w:t>
      </w:r>
      <w:r w:rsidRPr="0048049B">
        <w:rPr>
          <w:rFonts w:ascii="Times New Roman" w:eastAsia="仿宋" w:hAnsi="Times New Roman" w:cs="Times New Roman"/>
          <w:color w:val="000000"/>
          <w:kern w:val="0"/>
          <w:sz w:val="32"/>
          <w:szCs w:val="32"/>
        </w:rPr>
        <w:t>12</w:t>
      </w:r>
      <w:r w:rsidRPr="0048049B">
        <w:rPr>
          <w:rFonts w:ascii="Times New Roman" w:eastAsia="仿宋" w:hAnsi="Times New Roman" w:cs="Times New Roman"/>
          <w:color w:val="000000"/>
          <w:kern w:val="0"/>
          <w:sz w:val="32"/>
          <w:szCs w:val="32"/>
        </w:rPr>
        <w:t>项次；质量控制中心</w:t>
      </w:r>
      <w:r w:rsidRPr="0048049B">
        <w:rPr>
          <w:rFonts w:ascii="Times New Roman" w:eastAsia="仿宋" w:hAnsi="Times New Roman" w:cs="Times New Roman"/>
          <w:color w:val="000000"/>
          <w:kern w:val="0"/>
          <w:sz w:val="32"/>
          <w:szCs w:val="32"/>
        </w:rPr>
        <w:t>1</w:t>
      </w:r>
      <w:r w:rsidRPr="0048049B">
        <w:rPr>
          <w:rFonts w:ascii="Times New Roman" w:eastAsia="仿宋" w:hAnsi="Times New Roman" w:cs="Times New Roman"/>
          <w:color w:val="000000"/>
          <w:kern w:val="0"/>
          <w:sz w:val="32"/>
          <w:szCs w:val="32"/>
        </w:rPr>
        <w:t>人，通过上岗证考核持证。</w:t>
      </w:r>
    </w:p>
    <w:p w:rsidR="008C48E1" w:rsidRPr="00B814C0" w:rsidRDefault="008C48E1" w:rsidP="00B9593E">
      <w:pPr>
        <w:spacing w:line="600" w:lineRule="exact"/>
        <w:ind w:firstLineChars="196" w:firstLine="627"/>
        <w:rPr>
          <w:rFonts w:ascii="楷体_GB2312" w:eastAsia="楷体_GB2312" w:hAnsi="Times New Roman" w:cs="Times New Roman"/>
          <w:color w:val="000000"/>
          <w:kern w:val="0"/>
          <w:sz w:val="32"/>
          <w:szCs w:val="32"/>
        </w:rPr>
      </w:pPr>
      <w:r w:rsidRPr="00B814C0">
        <w:rPr>
          <w:rFonts w:ascii="楷体_GB2312" w:eastAsia="楷体_GB2312" w:hAnsi="Times New Roman" w:cs="Times New Roman"/>
          <w:color w:val="000000"/>
          <w:kern w:val="0"/>
          <w:sz w:val="32"/>
          <w:szCs w:val="32"/>
        </w:rPr>
        <w:t>（三）生态环境监测网络建设情况</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水环境质量监测网络：由地表水常规监测断面</w:t>
      </w:r>
      <w:r w:rsidRPr="0048049B">
        <w:rPr>
          <w:rFonts w:ascii="Times New Roman" w:eastAsia="仿宋" w:hAnsi="Times New Roman" w:cs="Times New Roman"/>
          <w:color w:val="000000"/>
          <w:kern w:val="0"/>
          <w:sz w:val="32"/>
          <w:szCs w:val="32"/>
        </w:rPr>
        <w:t>(</w:t>
      </w:r>
      <w:r w:rsidRPr="0048049B">
        <w:rPr>
          <w:rFonts w:ascii="Times New Roman" w:eastAsia="仿宋" w:hAnsi="Times New Roman" w:cs="Times New Roman"/>
          <w:color w:val="000000"/>
          <w:kern w:val="0"/>
          <w:sz w:val="32"/>
          <w:szCs w:val="32"/>
        </w:rPr>
        <w:t>包括饮用水源地水质监测断面</w:t>
      </w:r>
      <w:r w:rsidRPr="0048049B">
        <w:rPr>
          <w:rFonts w:ascii="Times New Roman" w:eastAsia="仿宋" w:hAnsi="Times New Roman" w:cs="Times New Roman"/>
          <w:color w:val="000000"/>
          <w:kern w:val="0"/>
          <w:sz w:val="32"/>
          <w:szCs w:val="32"/>
        </w:rPr>
        <w:t>)</w:t>
      </w:r>
      <w:r w:rsidRPr="0048049B">
        <w:rPr>
          <w:rFonts w:ascii="Times New Roman" w:eastAsia="仿宋" w:hAnsi="Times New Roman" w:cs="Times New Roman"/>
          <w:color w:val="000000"/>
          <w:kern w:val="0"/>
          <w:sz w:val="32"/>
          <w:szCs w:val="32"/>
        </w:rPr>
        <w:t>、水质自动监测站组成。全市共布设地表水监测断面（点位）</w:t>
      </w:r>
      <w:r w:rsidRPr="0048049B">
        <w:rPr>
          <w:rFonts w:ascii="Times New Roman" w:eastAsia="仿宋" w:hAnsi="Times New Roman" w:cs="Times New Roman"/>
          <w:color w:val="000000"/>
          <w:kern w:val="0"/>
          <w:sz w:val="32"/>
          <w:szCs w:val="32"/>
        </w:rPr>
        <w:t>15</w:t>
      </w:r>
      <w:r w:rsidRPr="0048049B">
        <w:rPr>
          <w:rFonts w:ascii="Times New Roman" w:eastAsia="仿宋" w:hAnsi="Times New Roman" w:cs="Times New Roman"/>
          <w:color w:val="000000"/>
          <w:kern w:val="0"/>
          <w:sz w:val="32"/>
          <w:szCs w:val="32"/>
        </w:rPr>
        <w:t>个，其中国控</w:t>
      </w:r>
      <w:r w:rsidRPr="0048049B">
        <w:rPr>
          <w:rFonts w:ascii="Times New Roman" w:eastAsia="仿宋" w:hAnsi="Times New Roman" w:cs="Times New Roman"/>
          <w:color w:val="000000"/>
          <w:kern w:val="0"/>
          <w:sz w:val="32"/>
          <w:szCs w:val="32"/>
        </w:rPr>
        <w:t>3</w:t>
      </w:r>
      <w:r w:rsidRPr="0048049B">
        <w:rPr>
          <w:rFonts w:ascii="Times New Roman" w:eastAsia="仿宋" w:hAnsi="Times New Roman" w:cs="Times New Roman"/>
          <w:color w:val="000000"/>
          <w:kern w:val="0"/>
          <w:sz w:val="32"/>
          <w:szCs w:val="32"/>
        </w:rPr>
        <w:t>个，省控</w:t>
      </w:r>
      <w:r w:rsidRPr="0048049B">
        <w:rPr>
          <w:rFonts w:ascii="Times New Roman" w:eastAsia="仿宋" w:hAnsi="Times New Roman" w:cs="Times New Roman"/>
          <w:color w:val="000000"/>
          <w:kern w:val="0"/>
          <w:sz w:val="32"/>
          <w:szCs w:val="32"/>
        </w:rPr>
        <w:t>12</w:t>
      </w:r>
      <w:r w:rsidRPr="0048049B">
        <w:rPr>
          <w:rFonts w:ascii="Times New Roman" w:eastAsia="仿宋" w:hAnsi="Times New Roman" w:cs="Times New Roman"/>
          <w:color w:val="000000"/>
          <w:kern w:val="0"/>
          <w:sz w:val="32"/>
          <w:szCs w:val="32"/>
        </w:rPr>
        <w:t>个；水功能区断面</w:t>
      </w:r>
      <w:r w:rsidRPr="0048049B">
        <w:rPr>
          <w:rFonts w:ascii="Times New Roman" w:eastAsia="仿宋" w:hAnsi="Times New Roman" w:cs="Times New Roman"/>
          <w:color w:val="000000"/>
          <w:kern w:val="0"/>
          <w:sz w:val="32"/>
          <w:szCs w:val="32"/>
        </w:rPr>
        <w:t>10</w:t>
      </w:r>
      <w:r w:rsidRPr="0048049B">
        <w:rPr>
          <w:rFonts w:ascii="Times New Roman" w:eastAsia="仿宋" w:hAnsi="Times New Roman" w:cs="Times New Roman"/>
          <w:color w:val="000000"/>
          <w:kern w:val="0"/>
          <w:sz w:val="32"/>
          <w:szCs w:val="32"/>
        </w:rPr>
        <w:t>个，其中国控</w:t>
      </w:r>
      <w:r w:rsidRPr="0048049B">
        <w:rPr>
          <w:rFonts w:ascii="Times New Roman" w:eastAsia="仿宋" w:hAnsi="Times New Roman" w:cs="Times New Roman"/>
          <w:color w:val="000000"/>
          <w:kern w:val="0"/>
          <w:sz w:val="32"/>
          <w:szCs w:val="32"/>
        </w:rPr>
        <w:t>7</w:t>
      </w:r>
      <w:r w:rsidRPr="0048049B">
        <w:rPr>
          <w:rFonts w:ascii="Times New Roman" w:eastAsia="仿宋" w:hAnsi="Times New Roman" w:cs="Times New Roman"/>
          <w:color w:val="000000"/>
          <w:kern w:val="0"/>
          <w:sz w:val="32"/>
          <w:szCs w:val="32"/>
        </w:rPr>
        <w:t>个，省控</w:t>
      </w:r>
      <w:r w:rsidRPr="0048049B">
        <w:rPr>
          <w:rFonts w:ascii="Times New Roman" w:eastAsia="仿宋" w:hAnsi="Times New Roman" w:cs="Times New Roman"/>
          <w:color w:val="000000"/>
          <w:kern w:val="0"/>
          <w:sz w:val="32"/>
          <w:szCs w:val="32"/>
        </w:rPr>
        <w:t>3</w:t>
      </w:r>
      <w:r w:rsidRPr="0048049B">
        <w:rPr>
          <w:rFonts w:ascii="Times New Roman" w:eastAsia="仿宋" w:hAnsi="Times New Roman" w:cs="Times New Roman"/>
          <w:color w:val="000000"/>
          <w:kern w:val="0"/>
          <w:sz w:val="32"/>
          <w:szCs w:val="32"/>
        </w:rPr>
        <w:t>个；长江及重要支流跨界断面</w:t>
      </w:r>
      <w:r w:rsidRPr="0048049B">
        <w:rPr>
          <w:rFonts w:ascii="Times New Roman" w:eastAsia="仿宋" w:hAnsi="Times New Roman" w:cs="Times New Roman"/>
          <w:color w:val="000000"/>
          <w:kern w:val="0"/>
          <w:sz w:val="32"/>
          <w:szCs w:val="32"/>
        </w:rPr>
        <w:t>3</w:t>
      </w:r>
      <w:r w:rsidRPr="0048049B">
        <w:rPr>
          <w:rFonts w:ascii="Times New Roman" w:eastAsia="仿宋" w:hAnsi="Times New Roman" w:cs="Times New Roman"/>
          <w:color w:val="000000"/>
          <w:kern w:val="0"/>
          <w:sz w:val="32"/>
          <w:szCs w:val="32"/>
        </w:rPr>
        <w:t>个；县级及以上饮用水源地</w:t>
      </w:r>
      <w:r w:rsidRPr="0048049B">
        <w:rPr>
          <w:rFonts w:ascii="Times New Roman" w:eastAsia="仿宋" w:hAnsi="Times New Roman" w:cs="Times New Roman"/>
          <w:color w:val="000000"/>
          <w:kern w:val="0"/>
          <w:sz w:val="32"/>
          <w:szCs w:val="32"/>
        </w:rPr>
        <w:t>7</w:t>
      </w:r>
      <w:r w:rsidRPr="0048049B">
        <w:rPr>
          <w:rFonts w:ascii="Times New Roman" w:eastAsia="仿宋" w:hAnsi="Times New Roman" w:cs="Times New Roman"/>
          <w:color w:val="000000"/>
          <w:kern w:val="0"/>
          <w:sz w:val="32"/>
          <w:szCs w:val="32"/>
        </w:rPr>
        <w:t>个。全市有</w:t>
      </w:r>
      <w:r w:rsidRPr="0048049B">
        <w:rPr>
          <w:rFonts w:ascii="Times New Roman" w:eastAsia="仿宋" w:hAnsi="Times New Roman" w:cs="Times New Roman"/>
          <w:color w:val="000000"/>
          <w:kern w:val="0"/>
          <w:sz w:val="32"/>
          <w:szCs w:val="32"/>
        </w:rPr>
        <w:t>4</w:t>
      </w:r>
      <w:r w:rsidRPr="0048049B">
        <w:rPr>
          <w:rFonts w:ascii="Times New Roman" w:eastAsia="仿宋" w:hAnsi="Times New Roman" w:cs="Times New Roman"/>
          <w:color w:val="000000"/>
          <w:kern w:val="0"/>
          <w:sz w:val="32"/>
          <w:szCs w:val="32"/>
        </w:rPr>
        <w:t>个地表水质自动监测站，国家级</w:t>
      </w:r>
      <w:r w:rsidRPr="0048049B">
        <w:rPr>
          <w:rFonts w:ascii="Times New Roman" w:eastAsia="仿宋" w:hAnsi="Times New Roman" w:cs="Times New Roman"/>
          <w:color w:val="000000"/>
          <w:kern w:val="0"/>
          <w:sz w:val="32"/>
          <w:szCs w:val="32"/>
        </w:rPr>
        <w:t>2</w:t>
      </w:r>
      <w:r w:rsidRPr="0048049B">
        <w:rPr>
          <w:rFonts w:ascii="Times New Roman" w:eastAsia="仿宋" w:hAnsi="Times New Roman" w:cs="Times New Roman"/>
          <w:color w:val="000000"/>
          <w:kern w:val="0"/>
          <w:sz w:val="32"/>
          <w:szCs w:val="32"/>
        </w:rPr>
        <w:t>个、省级</w:t>
      </w:r>
      <w:r w:rsidRPr="0048049B">
        <w:rPr>
          <w:rFonts w:ascii="Times New Roman" w:eastAsia="仿宋" w:hAnsi="Times New Roman" w:cs="Times New Roman"/>
          <w:color w:val="000000"/>
          <w:kern w:val="0"/>
          <w:sz w:val="32"/>
          <w:szCs w:val="32"/>
        </w:rPr>
        <w:t>1</w:t>
      </w:r>
      <w:r w:rsidRPr="0048049B">
        <w:rPr>
          <w:rFonts w:ascii="Times New Roman" w:eastAsia="仿宋" w:hAnsi="Times New Roman" w:cs="Times New Roman"/>
          <w:color w:val="000000"/>
          <w:kern w:val="0"/>
          <w:sz w:val="32"/>
          <w:szCs w:val="32"/>
        </w:rPr>
        <w:t>个、市级</w:t>
      </w:r>
      <w:r w:rsidRPr="0048049B">
        <w:rPr>
          <w:rFonts w:ascii="Times New Roman" w:eastAsia="仿宋" w:hAnsi="Times New Roman" w:cs="Times New Roman"/>
          <w:color w:val="000000"/>
          <w:kern w:val="0"/>
          <w:sz w:val="32"/>
          <w:szCs w:val="32"/>
        </w:rPr>
        <w:t>1</w:t>
      </w:r>
      <w:r w:rsidRPr="0048049B">
        <w:rPr>
          <w:rFonts w:ascii="Times New Roman" w:eastAsia="仿宋" w:hAnsi="Times New Roman" w:cs="Times New Roman"/>
          <w:color w:val="000000"/>
          <w:kern w:val="0"/>
          <w:sz w:val="32"/>
          <w:szCs w:val="32"/>
        </w:rPr>
        <w:t>个。</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环境空气质量监测网络：全市共建设</w:t>
      </w:r>
      <w:r w:rsidRPr="0048049B">
        <w:rPr>
          <w:rFonts w:ascii="Times New Roman" w:eastAsia="仿宋" w:hAnsi="Times New Roman" w:cs="Times New Roman"/>
          <w:color w:val="000000"/>
          <w:kern w:val="0"/>
          <w:sz w:val="32"/>
          <w:szCs w:val="32"/>
        </w:rPr>
        <w:t>11</w:t>
      </w:r>
      <w:r w:rsidRPr="0048049B">
        <w:rPr>
          <w:rFonts w:ascii="Times New Roman" w:eastAsia="仿宋" w:hAnsi="Times New Roman" w:cs="Times New Roman"/>
          <w:color w:val="000000"/>
          <w:kern w:val="0"/>
          <w:sz w:val="32"/>
          <w:szCs w:val="32"/>
        </w:rPr>
        <w:t>个大气自动监测站，其中市中心城区</w:t>
      </w:r>
      <w:r w:rsidRPr="0048049B">
        <w:rPr>
          <w:rFonts w:ascii="Times New Roman" w:eastAsia="仿宋" w:hAnsi="Times New Roman" w:cs="Times New Roman"/>
          <w:color w:val="000000"/>
          <w:kern w:val="0"/>
          <w:sz w:val="32"/>
          <w:szCs w:val="32"/>
        </w:rPr>
        <w:t>6</w:t>
      </w:r>
      <w:r w:rsidRPr="0048049B">
        <w:rPr>
          <w:rFonts w:ascii="Times New Roman" w:eastAsia="仿宋" w:hAnsi="Times New Roman" w:cs="Times New Roman"/>
          <w:color w:val="000000"/>
          <w:kern w:val="0"/>
          <w:sz w:val="32"/>
          <w:szCs w:val="32"/>
        </w:rPr>
        <w:t>个空气质量评价站、</w:t>
      </w:r>
      <w:r w:rsidRPr="0048049B">
        <w:rPr>
          <w:rFonts w:ascii="Times New Roman" w:eastAsia="仿宋" w:hAnsi="Times New Roman" w:cs="Times New Roman"/>
          <w:color w:val="000000"/>
          <w:kern w:val="0"/>
          <w:sz w:val="32"/>
          <w:szCs w:val="32"/>
        </w:rPr>
        <w:t xml:space="preserve">1 </w:t>
      </w:r>
      <w:r w:rsidRPr="0048049B">
        <w:rPr>
          <w:rFonts w:ascii="Times New Roman" w:eastAsia="仿宋" w:hAnsi="Times New Roman" w:cs="Times New Roman"/>
          <w:color w:val="000000"/>
          <w:kern w:val="0"/>
          <w:sz w:val="32"/>
          <w:szCs w:val="32"/>
        </w:rPr>
        <w:t>个对照站，</w:t>
      </w:r>
      <w:r w:rsidRPr="0048049B">
        <w:rPr>
          <w:rFonts w:ascii="Times New Roman" w:eastAsia="仿宋" w:hAnsi="Times New Roman" w:cs="Times New Roman"/>
          <w:color w:val="000000"/>
          <w:kern w:val="0"/>
          <w:sz w:val="32"/>
          <w:szCs w:val="32"/>
        </w:rPr>
        <w:t>3</w:t>
      </w:r>
      <w:r w:rsidRPr="0048049B">
        <w:rPr>
          <w:rFonts w:ascii="Times New Roman" w:eastAsia="仿宋" w:hAnsi="Times New Roman" w:cs="Times New Roman"/>
          <w:color w:val="000000"/>
          <w:kern w:val="0"/>
          <w:sz w:val="32"/>
          <w:szCs w:val="32"/>
        </w:rPr>
        <w:t>个县</w:t>
      </w:r>
      <w:r w:rsidRPr="0048049B">
        <w:rPr>
          <w:rFonts w:ascii="Times New Roman" w:eastAsia="仿宋" w:hAnsi="Times New Roman" w:cs="Times New Roman"/>
          <w:color w:val="000000"/>
          <w:kern w:val="0"/>
          <w:sz w:val="32"/>
          <w:szCs w:val="32"/>
        </w:rPr>
        <w:t>(</w:t>
      </w:r>
      <w:r w:rsidRPr="0048049B">
        <w:rPr>
          <w:rFonts w:ascii="Times New Roman" w:eastAsia="仿宋" w:hAnsi="Times New Roman" w:cs="Times New Roman"/>
          <w:color w:val="000000"/>
          <w:kern w:val="0"/>
          <w:sz w:val="32"/>
          <w:szCs w:val="32"/>
        </w:rPr>
        <w:t>市</w:t>
      </w:r>
      <w:r w:rsidRPr="0048049B">
        <w:rPr>
          <w:rFonts w:ascii="Times New Roman" w:eastAsia="仿宋" w:hAnsi="Times New Roman" w:cs="Times New Roman"/>
          <w:color w:val="000000"/>
          <w:kern w:val="0"/>
          <w:sz w:val="32"/>
          <w:szCs w:val="32"/>
        </w:rPr>
        <w:t>)</w:t>
      </w:r>
      <w:r w:rsidRPr="0048049B">
        <w:rPr>
          <w:rFonts w:ascii="Times New Roman" w:eastAsia="仿宋" w:hAnsi="Times New Roman" w:cs="Times New Roman"/>
          <w:color w:val="000000"/>
          <w:kern w:val="0"/>
          <w:sz w:val="32"/>
          <w:szCs w:val="32"/>
        </w:rPr>
        <w:t>各</w:t>
      </w:r>
      <w:r w:rsidRPr="0048049B">
        <w:rPr>
          <w:rFonts w:ascii="Times New Roman" w:eastAsia="仿宋" w:hAnsi="Times New Roman" w:cs="Times New Roman"/>
          <w:color w:val="000000"/>
          <w:kern w:val="0"/>
          <w:sz w:val="32"/>
          <w:szCs w:val="32"/>
        </w:rPr>
        <w:t>1</w:t>
      </w:r>
      <w:r w:rsidRPr="0048049B">
        <w:rPr>
          <w:rFonts w:ascii="Times New Roman" w:eastAsia="仿宋" w:hAnsi="Times New Roman" w:cs="Times New Roman"/>
          <w:color w:val="000000"/>
          <w:kern w:val="0"/>
          <w:sz w:val="32"/>
          <w:szCs w:val="32"/>
        </w:rPr>
        <w:t>个空气质量评价站，高新区</w:t>
      </w:r>
      <w:r w:rsidRPr="0048049B">
        <w:rPr>
          <w:rFonts w:ascii="Times New Roman" w:eastAsia="仿宋" w:hAnsi="Times New Roman" w:cs="Times New Roman"/>
          <w:color w:val="000000"/>
          <w:kern w:val="0"/>
          <w:sz w:val="32"/>
          <w:szCs w:val="32"/>
        </w:rPr>
        <w:t xml:space="preserve">1 </w:t>
      </w:r>
      <w:r w:rsidRPr="0048049B">
        <w:rPr>
          <w:rFonts w:ascii="Times New Roman" w:eastAsia="仿宋" w:hAnsi="Times New Roman" w:cs="Times New Roman"/>
          <w:color w:val="000000"/>
          <w:kern w:val="0"/>
          <w:sz w:val="32"/>
          <w:szCs w:val="32"/>
        </w:rPr>
        <w:t>个园区空气自动站。</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噪声监测网络：分为区域噪声、交通噪声、功能区噪声，其中湘潭市城区各有</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w:t>
      </w:r>
      <w:r w:rsidRPr="0048049B">
        <w:rPr>
          <w:rFonts w:ascii="Times New Roman" w:eastAsia="仿宋" w:hAnsi="Times New Roman" w:cs="Times New Roman"/>
          <w:color w:val="000000"/>
          <w:kern w:val="0"/>
          <w:sz w:val="32"/>
          <w:szCs w:val="32"/>
        </w:rPr>
        <w:t>50</w:t>
      </w:r>
      <w:r w:rsidRPr="0048049B">
        <w:rPr>
          <w:rFonts w:ascii="Times New Roman" w:eastAsia="仿宋" w:hAnsi="Times New Roman" w:cs="Times New Roman"/>
          <w:color w:val="000000"/>
          <w:kern w:val="0"/>
          <w:sz w:val="32"/>
          <w:szCs w:val="32"/>
        </w:rPr>
        <w:t>、</w:t>
      </w:r>
      <w:r w:rsidRPr="0048049B">
        <w:rPr>
          <w:rFonts w:ascii="Times New Roman" w:eastAsia="仿宋" w:hAnsi="Times New Roman" w:cs="Times New Roman"/>
          <w:color w:val="000000"/>
          <w:kern w:val="0"/>
          <w:sz w:val="32"/>
          <w:szCs w:val="32"/>
        </w:rPr>
        <w:t>10</w:t>
      </w:r>
      <w:r w:rsidRPr="0048049B">
        <w:rPr>
          <w:rFonts w:ascii="Times New Roman" w:eastAsia="仿宋" w:hAnsi="Times New Roman" w:cs="Times New Roman"/>
          <w:color w:val="000000"/>
          <w:kern w:val="0"/>
          <w:sz w:val="32"/>
          <w:szCs w:val="32"/>
        </w:rPr>
        <w:t>个测点。监测范围主要为城市建成区及周边。</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土壤监测网络：由饮用水源地</w:t>
      </w:r>
      <w:r w:rsidRPr="0048049B">
        <w:rPr>
          <w:rFonts w:ascii="Times New Roman" w:eastAsia="仿宋" w:hAnsi="Times New Roman" w:cs="Times New Roman"/>
          <w:color w:val="000000"/>
          <w:kern w:val="0"/>
          <w:sz w:val="32"/>
          <w:szCs w:val="32"/>
        </w:rPr>
        <w:t>6</w:t>
      </w:r>
      <w:r w:rsidRPr="0048049B">
        <w:rPr>
          <w:rFonts w:ascii="Times New Roman" w:eastAsia="仿宋" w:hAnsi="Times New Roman" w:cs="Times New Roman"/>
          <w:color w:val="000000"/>
          <w:kern w:val="0"/>
          <w:sz w:val="32"/>
          <w:szCs w:val="32"/>
        </w:rPr>
        <w:t>个点，畜禽养殖场</w:t>
      </w:r>
      <w:r w:rsidRPr="0048049B">
        <w:rPr>
          <w:rFonts w:ascii="Times New Roman" w:eastAsia="仿宋" w:hAnsi="Times New Roman" w:cs="Times New Roman"/>
          <w:color w:val="000000"/>
          <w:kern w:val="0"/>
          <w:sz w:val="32"/>
          <w:szCs w:val="32"/>
        </w:rPr>
        <w:t>4</w:t>
      </w:r>
      <w:r w:rsidRPr="0048049B">
        <w:rPr>
          <w:rFonts w:ascii="Times New Roman" w:eastAsia="仿宋" w:hAnsi="Times New Roman" w:cs="Times New Roman"/>
          <w:color w:val="000000"/>
          <w:kern w:val="0"/>
          <w:sz w:val="32"/>
          <w:szCs w:val="32"/>
        </w:rPr>
        <w:t>个点组成。</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污染源监督性监测：根据湖南省生态环境厅《关于做好湖南省</w:t>
      </w:r>
      <w:r w:rsidRPr="0048049B">
        <w:rPr>
          <w:rFonts w:ascii="Times New Roman" w:eastAsia="仿宋" w:hAnsi="Times New Roman" w:cs="Times New Roman"/>
          <w:color w:val="000000"/>
          <w:kern w:val="0"/>
          <w:sz w:val="32"/>
          <w:szCs w:val="32"/>
        </w:rPr>
        <w:t>2020</w:t>
      </w:r>
      <w:r w:rsidRPr="0048049B">
        <w:rPr>
          <w:rFonts w:ascii="Times New Roman" w:eastAsia="仿宋" w:hAnsi="Times New Roman" w:cs="Times New Roman"/>
          <w:color w:val="000000"/>
          <w:kern w:val="0"/>
          <w:sz w:val="32"/>
          <w:szCs w:val="32"/>
        </w:rPr>
        <w:t>年重点排污单位名录更新工作的通知》和《重点排污单位名录管理规定（试行）》要求，最终确定</w:t>
      </w:r>
      <w:r w:rsidRPr="0048049B">
        <w:rPr>
          <w:rFonts w:ascii="Times New Roman" w:eastAsia="仿宋" w:hAnsi="Times New Roman" w:cs="Times New Roman"/>
          <w:color w:val="000000"/>
          <w:kern w:val="0"/>
          <w:sz w:val="32"/>
          <w:szCs w:val="32"/>
        </w:rPr>
        <w:t>2020</w:t>
      </w:r>
      <w:r w:rsidRPr="0048049B">
        <w:rPr>
          <w:rFonts w:ascii="Times New Roman" w:eastAsia="仿宋" w:hAnsi="Times New Roman" w:cs="Times New Roman"/>
          <w:color w:val="000000"/>
          <w:kern w:val="0"/>
          <w:sz w:val="32"/>
          <w:szCs w:val="32"/>
        </w:rPr>
        <w:t>年重点排污单位（按企业数统计）共</w:t>
      </w:r>
      <w:r w:rsidRPr="0048049B">
        <w:rPr>
          <w:rFonts w:ascii="Times New Roman" w:eastAsia="仿宋" w:hAnsi="Times New Roman" w:cs="Times New Roman"/>
          <w:color w:val="000000"/>
          <w:kern w:val="0"/>
          <w:sz w:val="32"/>
          <w:szCs w:val="32"/>
        </w:rPr>
        <w:t>59</w:t>
      </w:r>
      <w:r w:rsidRPr="0048049B">
        <w:rPr>
          <w:rFonts w:ascii="Times New Roman" w:eastAsia="仿宋" w:hAnsi="Times New Roman" w:cs="Times New Roman"/>
          <w:color w:val="000000"/>
          <w:kern w:val="0"/>
          <w:sz w:val="32"/>
          <w:szCs w:val="32"/>
        </w:rPr>
        <w:t>家。目前我中心负责市两区三园及韶山市范围内的</w:t>
      </w:r>
      <w:r w:rsidRPr="0048049B">
        <w:rPr>
          <w:rFonts w:ascii="Times New Roman" w:eastAsia="仿宋" w:hAnsi="Times New Roman" w:cs="Times New Roman"/>
          <w:color w:val="000000"/>
          <w:kern w:val="0"/>
          <w:sz w:val="32"/>
          <w:szCs w:val="32"/>
        </w:rPr>
        <w:t>22</w:t>
      </w:r>
      <w:r w:rsidRPr="0048049B">
        <w:rPr>
          <w:rFonts w:ascii="Times New Roman" w:eastAsia="仿宋" w:hAnsi="Times New Roman" w:cs="Times New Roman"/>
          <w:color w:val="000000"/>
          <w:kern w:val="0"/>
          <w:sz w:val="32"/>
          <w:szCs w:val="32"/>
        </w:rPr>
        <w:t>家重点排</w:t>
      </w:r>
      <w:r w:rsidRPr="0048049B">
        <w:rPr>
          <w:rFonts w:ascii="Times New Roman" w:eastAsia="仿宋" w:hAnsi="Times New Roman" w:cs="Times New Roman"/>
          <w:color w:val="000000"/>
          <w:kern w:val="0"/>
          <w:sz w:val="32"/>
          <w:szCs w:val="32"/>
        </w:rPr>
        <w:lastRenderedPageBreak/>
        <w:t>放污源监测；湘潭县站负责本区域内的</w:t>
      </w:r>
      <w:r w:rsidRPr="0048049B">
        <w:rPr>
          <w:rFonts w:ascii="Times New Roman" w:eastAsia="仿宋" w:hAnsi="Times New Roman" w:cs="Times New Roman"/>
          <w:color w:val="000000"/>
          <w:kern w:val="0"/>
          <w:sz w:val="32"/>
          <w:szCs w:val="32"/>
        </w:rPr>
        <w:t>18</w:t>
      </w:r>
      <w:r w:rsidRPr="0048049B">
        <w:rPr>
          <w:rFonts w:ascii="Times New Roman" w:eastAsia="仿宋" w:hAnsi="Times New Roman" w:cs="Times New Roman"/>
          <w:color w:val="000000"/>
          <w:kern w:val="0"/>
          <w:sz w:val="32"/>
          <w:szCs w:val="32"/>
        </w:rPr>
        <w:t>家重点排放污源监测；湘乡市站负责本区域内的</w:t>
      </w:r>
      <w:r w:rsidRPr="0048049B">
        <w:rPr>
          <w:rFonts w:ascii="Times New Roman" w:eastAsia="仿宋" w:hAnsi="Times New Roman" w:cs="Times New Roman"/>
          <w:color w:val="000000"/>
          <w:kern w:val="0"/>
          <w:sz w:val="32"/>
          <w:szCs w:val="32"/>
        </w:rPr>
        <w:t>19</w:t>
      </w:r>
      <w:r w:rsidRPr="0048049B">
        <w:rPr>
          <w:rFonts w:ascii="Times New Roman" w:eastAsia="仿宋" w:hAnsi="Times New Roman" w:cs="Times New Roman"/>
          <w:color w:val="000000"/>
          <w:kern w:val="0"/>
          <w:sz w:val="32"/>
          <w:szCs w:val="32"/>
        </w:rPr>
        <w:t>家重点排放污源监测。</w:t>
      </w:r>
    </w:p>
    <w:p w:rsidR="008C48E1" w:rsidRPr="000E177D" w:rsidRDefault="008C48E1" w:rsidP="00B9593E">
      <w:pPr>
        <w:spacing w:line="600" w:lineRule="exact"/>
        <w:ind w:firstLine="645"/>
        <w:rPr>
          <w:rFonts w:ascii="黑体" w:eastAsia="黑体" w:hAnsi="黑体" w:cs="Times New Roman"/>
          <w:color w:val="000000"/>
          <w:kern w:val="0"/>
          <w:sz w:val="32"/>
          <w:szCs w:val="32"/>
        </w:rPr>
      </w:pPr>
      <w:r w:rsidRPr="000E177D">
        <w:rPr>
          <w:rFonts w:ascii="黑体" w:eastAsia="黑体" w:hAnsi="黑体" w:cs="Times New Roman"/>
          <w:color w:val="000000"/>
          <w:kern w:val="0"/>
          <w:sz w:val="32"/>
          <w:szCs w:val="32"/>
        </w:rPr>
        <w:t>二、项目支出情况</w:t>
      </w:r>
    </w:p>
    <w:p w:rsidR="008C48E1" w:rsidRPr="00B814C0" w:rsidRDefault="008C48E1" w:rsidP="00B9593E">
      <w:pPr>
        <w:spacing w:line="600" w:lineRule="exact"/>
        <w:ind w:firstLineChars="196" w:firstLine="627"/>
        <w:rPr>
          <w:rFonts w:ascii="楷体_GB2312" w:eastAsia="楷体_GB2312" w:hAnsi="Times New Roman" w:cs="Times New Roman"/>
          <w:color w:val="000000"/>
          <w:kern w:val="0"/>
          <w:sz w:val="32"/>
          <w:szCs w:val="32"/>
        </w:rPr>
      </w:pPr>
      <w:r w:rsidRPr="00B814C0">
        <w:rPr>
          <w:rFonts w:ascii="楷体_GB2312" w:eastAsia="楷体_GB2312" w:hAnsi="Times New Roman" w:cs="Times New Roman"/>
          <w:color w:val="000000"/>
          <w:kern w:val="0"/>
          <w:sz w:val="32"/>
          <w:szCs w:val="32"/>
        </w:rPr>
        <w:t>（一）项目资金到位情况</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本年为垂改过渡期，资金下达时间较晚，</w:t>
      </w:r>
      <w:r w:rsidRPr="0048049B">
        <w:rPr>
          <w:rFonts w:ascii="Times New Roman" w:eastAsia="仿宋" w:hAnsi="Times New Roman" w:cs="Times New Roman"/>
          <w:color w:val="000000"/>
          <w:kern w:val="0"/>
          <w:sz w:val="32"/>
          <w:szCs w:val="32"/>
        </w:rPr>
        <w:t>2020</w:t>
      </w:r>
      <w:r w:rsidRPr="0048049B">
        <w:rPr>
          <w:rFonts w:ascii="Times New Roman" w:eastAsia="仿宋" w:hAnsi="Times New Roman" w:cs="Times New Roman"/>
          <w:color w:val="000000"/>
          <w:kern w:val="0"/>
          <w:sz w:val="32"/>
          <w:szCs w:val="32"/>
        </w:rPr>
        <w:t>年</w:t>
      </w:r>
      <w:r w:rsidRPr="0048049B">
        <w:rPr>
          <w:rFonts w:ascii="Times New Roman" w:eastAsia="仿宋" w:hAnsi="Times New Roman" w:cs="Times New Roman"/>
          <w:color w:val="000000"/>
          <w:kern w:val="0"/>
          <w:sz w:val="32"/>
          <w:szCs w:val="32"/>
        </w:rPr>
        <w:t>11</w:t>
      </w:r>
      <w:r w:rsidRPr="0048049B">
        <w:rPr>
          <w:rFonts w:ascii="Times New Roman" w:eastAsia="仿宋" w:hAnsi="Times New Roman" w:cs="Times New Roman"/>
          <w:color w:val="000000"/>
          <w:kern w:val="0"/>
          <w:sz w:val="32"/>
          <w:szCs w:val="32"/>
        </w:rPr>
        <w:t>月省财政安排环境质量监测经费</w:t>
      </w:r>
      <w:r w:rsidRPr="0048049B">
        <w:rPr>
          <w:rFonts w:ascii="Times New Roman" w:eastAsia="仿宋" w:hAnsi="Times New Roman" w:cs="Times New Roman"/>
          <w:color w:val="000000"/>
          <w:kern w:val="0"/>
          <w:sz w:val="32"/>
          <w:szCs w:val="32"/>
        </w:rPr>
        <w:t>470.35</w:t>
      </w:r>
      <w:r w:rsidRPr="0048049B">
        <w:rPr>
          <w:rFonts w:ascii="Times New Roman" w:eastAsia="仿宋" w:hAnsi="Times New Roman" w:cs="Times New Roman"/>
          <w:color w:val="000000"/>
          <w:kern w:val="0"/>
          <w:sz w:val="32"/>
          <w:szCs w:val="32"/>
        </w:rPr>
        <w:t>万元，资金到位率</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w:t>
      </w:r>
    </w:p>
    <w:p w:rsidR="008C48E1" w:rsidRPr="00B814C0" w:rsidRDefault="008C48E1" w:rsidP="00B9593E">
      <w:pPr>
        <w:spacing w:line="600" w:lineRule="exact"/>
        <w:ind w:firstLineChars="196" w:firstLine="627"/>
        <w:rPr>
          <w:rFonts w:ascii="楷体_GB2312" w:eastAsia="楷体_GB2312" w:hAnsi="Times New Roman" w:cs="Times New Roman"/>
          <w:color w:val="000000"/>
          <w:kern w:val="0"/>
          <w:sz w:val="32"/>
          <w:szCs w:val="32"/>
        </w:rPr>
      </w:pPr>
      <w:r w:rsidRPr="00B814C0">
        <w:rPr>
          <w:rFonts w:ascii="楷体_GB2312" w:eastAsia="楷体_GB2312" w:hAnsi="Times New Roman" w:cs="Times New Roman"/>
          <w:color w:val="000000"/>
          <w:kern w:val="0"/>
          <w:sz w:val="32"/>
          <w:szCs w:val="32"/>
        </w:rPr>
        <w:t>（二）项目资金使用情况</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本年省财政安排的环境质量监测项目支出</w:t>
      </w:r>
      <w:r w:rsidRPr="0048049B">
        <w:rPr>
          <w:rFonts w:ascii="Times New Roman" w:eastAsia="仿宋" w:hAnsi="Times New Roman" w:cs="Times New Roman"/>
          <w:color w:val="000000"/>
          <w:kern w:val="0"/>
          <w:sz w:val="32"/>
          <w:szCs w:val="32"/>
        </w:rPr>
        <w:t>11.57</w:t>
      </w:r>
      <w:r w:rsidRPr="0048049B">
        <w:rPr>
          <w:rFonts w:ascii="Times New Roman" w:eastAsia="仿宋" w:hAnsi="Times New Roman" w:cs="Times New Roman"/>
          <w:color w:val="000000"/>
          <w:kern w:val="0"/>
          <w:sz w:val="32"/>
          <w:szCs w:val="32"/>
        </w:rPr>
        <w:t>万元，结余</w:t>
      </w:r>
      <w:r w:rsidRPr="0048049B">
        <w:rPr>
          <w:rFonts w:ascii="Times New Roman" w:eastAsia="仿宋" w:hAnsi="Times New Roman" w:cs="Times New Roman"/>
          <w:color w:val="000000"/>
          <w:kern w:val="0"/>
          <w:sz w:val="32"/>
          <w:szCs w:val="32"/>
        </w:rPr>
        <w:t>458.78</w:t>
      </w:r>
      <w:r w:rsidRPr="0048049B">
        <w:rPr>
          <w:rFonts w:ascii="Times New Roman" w:eastAsia="仿宋" w:hAnsi="Times New Roman" w:cs="Times New Roman"/>
          <w:color w:val="000000"/>
          <w:kern w:val="0"/>
          <w:sz w:val="32"/>
          <w:szCs w:val="32"/>
        </w:rPr>
        <w:t>万元。主要用于环境质量监测差旅费、专用材料费及环境质量报告书印刷费等各方面支出。</w:t>
      </w:r>
    </w:p>
    <w:p w:rsidR="008C48E1" w:rsidRPr="00B814C0" w:rsidRDefault="008C48E1" w:rsidP="00B9593E">
      <w:pPr>
        <w:spacing w:line="600" w:lineRule="exact"/>
        <w:ind w:firstLineChars="196" w:firstLine="627"/>
        <w:rPr>
          <w:rFonts w:ascii="楷体_GB2312" w:eastAsia="楷体_GB2312" w:hAnsi="Times New Roman" w:cs="Times New Roman"/>
          <w:color w:val="000000"/>
          <w:kern w:val="0"/>
          <w:sz w:val="32"/>
          <w:szCs w:val="32"/>
        </w:rPr>
      </w:pPr>
      <w:r w:rsidRPr="00B814C0">
        <w:rPr>
          <w:rFonts w:ascii="楷体_GB2312" w:eastAsia="楷体_GB2312" w:hAnsi="Times New Roman" w:cs="Times New Roman"/>
          <w:color w:val="000000"/>
          <w:kern w:val="0"/>
          <w:sz w:val="32"/>
          <w:szCs w:val="32"/>
        </w:rPr>
        <w:t>（三）项目资金管理情况</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严格按照资金使用范围，根据环境质量监测日常支出进行实报实销，每笔资金都按</w:t>
      </w:r>
      <w:bookmarkStart w:id="3" w:name="_GoBack"/>
      <w:bookmarkEnd w:id="3"/>
      <w:r w:rsidRPr="0048049B">
        <w:rPr>
          <w:rFonts w:ascii="Times New Roman" w:eastAsia="仿宋" w:hAnsi="Times New Roman" w:cs="Times New Roman"/>
          <w:color w:val="000000"/>
          <w:kern w:val="0"/>
          <w:sz w:val="32"/>
          <w:szCs w:val="32"/>
        </w:rPr>
        <w:t>照严格的财务制度进行审核，说明经济内容，按分级审批原则审批后方可付出。</w:t>
      </w:r>
    </w:p>
    <w:p w:rsidR="008C48E1" w:rsidRPr="0048049B" w:rsidRDefault="008C48E1" w:rsidP="00B9593E">
      <w:pPr>
        <w:spacing w:line="600" w:lineRule="exact"/>
        <w:ind w:firstLineChars="196" w:firstLine="627"/>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在项目资金使用过程中，严格执行国家财经法规和本中心制定的各项财务规章制度，合理规范开支，厉行节约，充分发挥该专项资金的最大效益，无截留，挪用，虚列支出等情况，做到专款专用。</w:t>
      </w:r>
    </w:p>
    <w:p w:rsidR="008C48E1" w:rsidRPr="000E177D" w:rsidRDefault="008C48E1" w:rsidP="00B9593E">
      <w:pPr>
        <w:spacing w:line="600" w:lineRule="exact"/>
        <w:ind w:firstLine="645"/>
        <w:rPr>
          <w:rFonts w:ascii="黑体" w:eastAsia="黑体" w:hAnsi="黑体" w:cs="Times New Roman"/>
          <w:color w:val="000000"/>
          <w:kern w:val="0"/>
          <w:sz w:val="32"/>
          <w:szCs w:val="32"/>
        </w:rPr>
      </w:pPr>
      <w:r w:rsidRPr="000E177D">
        <w:rPr>
          <w:rFonts w:ascii="黑体" w:eastAsia="黑体" w:hAnsi="黑体" w:cs="Times New Roman"/>
          <w:color w:val="000000"/>
          <w:kern w:val="0"/>
          <w:sz w:val="32"/>
          <w:szCs w:val="32"/>
        </w:rPr>
        <w:t>三、绩考目标完成情况</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本中心依据《</w:t>
      </w:r>
      <w:r w:rsidRPr="0048049B">
        <w:rPr>
          <w:rFonts w:ascii="Times New Roman" w:eastAsia="仿宋" w:hAnsi="Times New Roman" w:cs="Times New Roman"/>
          <w:color w:val="000000"/>
          <w:kern w:val="0"/>
          <w:sz w:val="32"/>
          <w:szCs w:val="32"/>
        </w:rPr>
        <w:t>2020</w:t>
      </w:r>
      <w:r w:rsidRPr="0048049B">
        <w:rPr>
          <w:rFonts w:ascii="Times New Roman" w:eastAsia="仿宋" w:hAnsi="Times New Roman" w:cs="Times New Roman"/>
          <w:color w:val="000000"/>
          <w:kern w:val="0"/>
          <w:sz w:val="32"/>
          <w:szCs w:val="32"/>
        </w:rPr>
        <w:t>年湖南省生态环境监测方案》和湘潭市生态环境保护工作实际需求，制定了《</w:t>
      </w:r>
      <w:r w:rsidRPr="0048049B">
        <w:rPr>
          <w:rFonts w:ascii="Times New Roman" w:eastAsia="仿宋" w:hAnsi="Times New Roman" w:cs="Times New Roman"/>
          <w:color w:val="000000"/>
          <w:kern w:val="0"/>
          <w:sz w:val="32"/>
          <w:szCs w:val="32"/>
        </w:rPr>
        <w:t>2020</w:t>
      </w:r>
      <w:r w:rsidRPr="0048049B">
        <w:rPr>
          <w:rFonts w:ascii="Times New Roman" w:eastAsia="仿宋" w:hAnsi="Times New Roman" w:cs="Times New Roman"/>
          <w:color w:val="000000"/>
          <w:kern w:val="0"/>
          <w:sz w:val="32"/>
          <w:szCs w:val="32"/>
        </w:rPr>
        <w:t>年湘潭市环境生态环境监测方案》，圆满完成省厅、省中心下达的国控断面采测分离、城市环境空气质量和地表水水质自动监测站（国控、省控）、城市酸雨、降尘、地表水水质、流域生态保护补偿断面、长江及重要支流跨界断面、水功能区、</w:t>
      </w:r>
      <w:r w:rsidRPr="0048049B">
        <w:rPr>
          <w:rFonts w:ascii="Times New Roman" w:eastAsia="仿宋" w:hAnsi="Times New Roman" w:cs="Times New Roman"/>
          <w:color w:val="000000"/>
          <w:kern w:val="0"/>
          <w:sz w:val="32"/>
          <w:szCs w:val="32"/>
        </w:rPr>
        <w:lastRenderedPageBreak/>
        <w:t>城市集中式饮用水源地、湘江流域生物、城市声环境质量、重点防控区重金属等各类常规监测任务，以及持续</w:t>
      </w:r>
      <w:r w:rsidRPr="0048049B">
        <w:rPr>
          <w:rFonts w:ascii="Times New Roman" w:eastAsia="仿宋" w:hAnsi="Times New Roman" w:cs="Times New Roman"/>
          <w:color w:val="000000"/>
          <w:kern w:val="0"/>
          <w:sz w:val="32"/>
          <w:szCs w:val="32"/>
        </w:rPr>
        <w:t>4</w:t>
      </w:r>
      <w:r w:rsidRPr="0048049B">
        <w:rPr>
          <w:rFonts w:ascii="Times New Roman" w:eastAsia="仿宋" w:hAnsi="Times New Roman" w:cs="Times New Roman"/>
          <w:color w:val="000000"/>
          <w:kern w:val="0"/>
          <w:sz w:val="32"/>
          <w:szCs w:val="32"/>
        </w:rPr>
        <w:t>个月的</w:t>
      </w:r>
      <w:r w:rsidRPr="0048049B">
        <w:rPr>
          <w:rFonts w:ascii="Times New Roman" w:eastAsia="仿宋" w:hAnsi="Times New Roman" w:cs="Times New Roman"/>
          <w:color w:val="000000"/>
          <w:kern w:val="0"/>
          <w:sz w:val="32"/>
          <w:szCs w:val="32"/>
        </w:rPr>
        <w:t>8.12</w:t>
      </w:r>
      <w:r w:rsidRPr="0048049B">
        <w:rPr>
          <w:rFonts w:ascii="Times New Roman" w:eastAsia="仿宋" w:hAnsi="Times New Roman" w:cs="Times New Roman"/>
          <w:color w:val="000000"/>
          <w:kern w:val="0"/>
          <w:sz w:val="32"/>
          <w:szCs w:val="32"/>
        </w:rPr>
        <w:t>应急加密监测。另外，圆满完成了省中心下达的</w:t>
      </w:r>
      <w:r w:rsidRPr="0048049B">
        <w:rPr>
          <w:rFonts w:ascii="Times New Roman" w:eastAsia="仿宋" w:hAnsi="Times New Roman" w:cs="Times New Roman"/>
          <w:color w:val="000000"/>
          <w:kern w:val="0"/>
          <w:sz w:val="32"/>
          <w:szCs w:val="32"/>
        </w:rPr>
        <w:t>39</w:t>
      </w:r>
      <w:r w:rsidRPr="0048049B">
        <w:rPr>
          <w:rFonts w:ascii="Times New Roman" w:eastAsia="仿宋" w:hAnsi="Times New Roman" w:cs="Times New Roman"/>
          <w:color w:val="000000"/>
          <w:kern w:val="0"/>
          <w:sz w:val="32"/>
          <w:szCs w:val="32"/>
        </w:rPr>
        <w:t>个重点行业企业用地土壤污染状况调查的现场质控任务。全年累计提供各类监测数据</w:t>
      </w:r>
      <w:r w:rsidRPr="0048049B">
        <w:rPr>
          <w:rFonts w:ascii="Times New Roman" w:eastAsia="仿宋" w:hAnsi="Times New Roman" w:cs="Times New Roman"/>
          <w:color w:val="000000"/>
          <w:kern w:val="0"/>
          <w:sz w:val="32"/>
          <w:szCs w:val="32"/>
        </w:rPr>
        <w:t>55</w:t>
      </w:r>
      <w:r w:rsidRPr="0048049B">
        <w:rPr>
          <w:rFonts w:ascii="Times New Roman" w:eastAsia="仿宋" w:hAnsi="Times New Roman" w:cs="Times New Roman"/>
          <w:color w:val="000000"/>
          <w:kern w:val="0"/>
          <w:sz w:val="32"/>
          <w:szCs w:val="32"/>
        </w:rPr>
        <w:t>万余个，完成率、准确率均达</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w:t>
      </w:r>
    </w:p>
    <w:p w:rsidR="008C48E1" w:rsidRPr="00B814C0" w:rsidRDefault="008C48E1" w:rsidP="00B9593E">
      <w:pPr>
        <w:spacing w:line="600" w:lineRule="exact"/>
        <w:ind w:firstLineChars="196" w:firstLine="627"/>
        <w:rPr>
          <w:rFonts w:ascii="楷体_GB2312" w:eastAsia="楷体_GB2312" w:hAnsi="Times New Roman" w:cs="Times New Roman"/>
          <w:color w:val="000000"/>
          <w:kern w:val="0"/>
          <w:sz w:val="32"/>
          <w:szCs w:val="32"/>
        </w:rPr>
      </w:pPr>
      <w:r w:rsidRPr="00B814C0">
        <w:rPr>
          <w:rFonts w:ascii="楷体_GB2312" w:eastAsia="楷体_GB2312" w:hAnsi="Times New Roman" w:cs="Times New Roman"/>
          <w:color w:val="000000"/>
          <w:kern w:val="0"/>
          <w:sz w:val="32"/>
          <w:szCs w:val="32"/>
        </w:rPr>
        <w:t>（一）绩考目标完成情况</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①</w:t>
      </w:r>
      <w:r w:rsidRPr="0048049B">
        <w:rPr>
          <w:rFonts w:ascii="Times New Roman" w:eastAsia="仿宋" w:hAnsi="Times New Roman" w:cs="Times New Roman"/>
          <w:color w:val="000000"/>
          <w:kern w:val="0"/>
          <w:sz w:val="32"/>
          <w:szCs w:val="32"/>
        </w:rPr>
        <w:t>环境空气质量监测</w:t>
      </w:r>
    </w:p>
    <w:p w:rsidR="008C48E1" w:rsidRPr="0048049B" w:rsidRDefault="0085193B" w:rsidP="00B9593E">
      <w:pPr>
        <w:adjustRightInd w:val="0"/>
        <w:snapToGrid w:val="0"/>
        <w:spacing w:line="600" w:lineRule="exact"/>
        <w:ind w:firstLineChars="200" w:firstLine="420"/>
        <w:jc w:val="left"/>
        <w:rPr>
          <w:rFonts w:ascii="Times New Roman" w:eastAsia="仿宋" w:hAnsi="Times New Roman" w:cs="Times New Roman"/>
          <w:color w:val="000000"/>
          <w:kern w:val="0"/>
          <w:sz w:val="32"/>
          <w:szCs w:val="32"/>
        </w:rPr>
      </w:pPr>
      <w:hyperlink w:anchor="_Toc11614" w:history="1">
        <w:r w:rsidR="008C48E1" w:rsidRPr="0048049B">
          <w:rPr>
            <w:rFonts w:ascii="Times New Roman" w:eastAsia="仿宋" w:hAnsi="Times New Roman" w:cs="Times New Roman"/>
            <w:color w:val="000000"/>
            <w:kern w:val="0"/>
            <w:sz w:val="32"/>
            <w:szCs w:val="32"/>
          </w:rPr>
          <w:t>城市空气质量监测</w:t>
        </w:r>
      </w:hyperlink>
      <w:r w:rsidR="008C48E1" w:rsidRPr="0048049B">
        <w:rPr>
          <w:rFonts w:ascii="Times New Roman" w:eastAsia="仿宋" w:hAnsi="Times New Roman" w:cs="Times New Roman"/>
          <w:color w:val="000000"/>
          <w:kern w:val="0"/>
          <w:sz w:val="32"/>
          <w:szCs w:val="32"/>
        </w:rPr>
        <w:t>完成监测数据</w:t>
      </w:r>
      <w:r w:rsidR="008C48E1" w:rsidRPr="0048049B">
        <w:rPr>
          <w:rFonts w:ascii="Times New Roman" w:eastAsia="仿宋" w:hAnsi="Times New Roman" w:cs="Times New Roman"/>
          <w:color w:val="000000"/>
          <w:kern w:val="0"/>
          <w:sz w:val="32"/>
          <w:szCs w:val="32"/>
        </w:rPr>
        <w:t>368928</w:t>
      </w:r>
      <w:r w:rsidR="008C48E1" w:rsidRPr="0048049B">
        <w:rPr>
          <w:rFonts w:ascii="Times New Roman" w:eastAsia="仿宋" w:hAnsi="Times New Roman" w:cs="Times New Roman"/>
          <w:color w:val="000000"/>
          <w:kern w:val="0"/>
          <w:sz w:val="32"/>
          <w:szCs w:val="32"/>
        </w:rPr>
        <w:t>个，完成率</w:t>
      </w:r>
      <w:r w:rsidR="008C48E1" w:rsidRPr="0048049B">
        <w:rPr>
          <w:rFonts w:ascii="Times New Roman" w:eastAsia="仿宋" w:hAnsi="Times New Roman" w:cs="Times New Roman"/>
          <w:color w:val="000000"/>
          <w:kern w:val="0"/>
          <w:sz w:val="32"/>
          <w:szCs w:val="32"/>
        </w:rPr>
        <w:t>100%</w:t>
      </w:r>
      <w:r w:rsidR="008C48E1" w:rsidRPr="0048049B">
        <w:rPr>
          <w:rFonts w:ascii="Times New Roman" w:eastAsia="仿宋" w:hAnsi="Times New Roman" w:cs="Times New Roman"/>
          <w:color w:val="000000"/>
          <w:kern w:val="0"/>
          <w:sz w:val="32"/>
          <w:szCs w:val="32"/>
        </w:rPr>
        <w:t>；</w:t>
      </w:r>
      <w:hyperlink w:anchor="_Toc12774" w:history="1">
        <w:r w:rsidR="008C48E1" w:rsidRPr="0048049B">
          <w:rPr>
            <w:rFonts w:ascii="Times New Roman" w:eastAsia="仿宋" w:hAnsi="Times New Roman" w:cs="Times New Roman"/>
            <w:color w:val="000000"/>
            <w:kern w:val="0"/>
            <w:sz w:val="32"/>
            <w:szCs w:val="32"/>
          </w:rPr>
          <w:t>县级城镇空气质量监测</w:t>
        </w:r>
      </w:hyperlink>
      <w:r w:rsidR="008C48E1" w:rsidRPr="0048049B">
        <w:rPr>
          <w:rFonts w:ascii="Times New Roman" w:eastAsia="仿宋" w:hAnsi="Times New Roman" w:cs="Times New Roman"/>
          <w:color w:val="000000"/>
          <w:kern w:val="0"/>
          <w:sz w:val="32"/>
          <w:szCs w:val="32"/>
        </w:rPr>
        <w:t>完成监测数据</w:t>
      </w:r>
      <w:r w:rsidR="008C48E1" w:rsidRPr="0048049B">
        <w:rPr>
          <w:rFonts w:ascii="Times New Roman" w:eastAsia="仿宋" w:hAnsi="Times New Roman" w:cs="Times New Roman"/>
          <w:color w:val="000000"/>
          <w:kern w:val="0"/>
          <w:sz w:val="32"/>
          <w:szCs w:val="32"/>
        </w:rPr>
        <w:t>158112</w:t>
      </w:r>
      <w:r w:rsidR="008C48E1" w:rsidRPr="0048049B">
        <w:rPr>
          <w:rFonts w:ascii="Times New Roman" w:eastAsia="仿宋" w:hAnsi="Times New Roman" w:cs="Times New Roman"/>
          <w:color w:val="000000"/>
          <w:kern w:val="0"/>
          <w:sz w:val="32"/>
          <w:szCs w:val="32"/>
        </w:rPr>
        <w:t>个，完成率</w:t>
      </w:r>
      <w:r w:rsidR="008C48E1" w:rsidRPr="0048049B">
        <w:rPr>
          <w:rFonts w:ascii="Times New Roman" w:eastAsia="仿宋" w:hAnsi="Times New Roman" w:cs="Times New Roman"/>
          <w:color w:val="000000"/>
          <w:kern w:val="0"/>
          <w:sz w:val="32"/>
          <w:szCs w:val="32"/>
        </w:rPr>
        <w:t>100%</w:t>
      </w:r>
      <w:r w:rsidR="008C48E1" w:rsidRPr="0048049B">
        <w:rPr>
          <w:rFonts w:ascii="Times New Roman" w:eastAsia="仿宋" w:hAnsi="Times New Roman" w:cs="Times New Roman"/>
          <w:color w:val="000000"/>
          <w:kern w:val="0"/>
          <w:sz w:val="32"/>
          <w:szCs w:val="32"/>
        </w:rPr>
        <w:t>。</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②</w:t>
      </w:r>
      <w:r w:rsidRPr="0048049B">
        <w:rPr>
          <w:rFonts w:ascii="Times New Roman" w:eastAsia="仿宋" w:hAnsi="Times New Roman" w:cs="Times New Roman"/>
          <w:color w:val="000000"/>
          <w:kern w:val="0"/>
          <w:sz w:val="32"/>
          <w:szCs w:val="32"/>
        </w:rPr>
        <w:t>城市酸雨与降尘监测</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完成</w:t>
      </w:r>
      <w:r w:rsidRPr="0048049B">
        <w:rPr>
          <w:rFonts w:ascii="Times New Roman" w:eastAsia="仿宋" w:hAnsi="Times New Roman" w:cs="Times New Roman"/>
          <w:color w:val="000000"/>
          <w:kern w:val="0"/>
          <w:sz w:val="32"/>
          <w:szCs w:val="32"/>
        </w:rPr>
        <w:t>2670</w:t>
      </w:r>
      <w:r w:rsidRPr="0048049B">
        <w:rPr>
          <w:rFonts w:ascii="Times New Roman" w:eastAsia="仿宋" w:hAnsi="Times New Roman" w:cs="Times New Roman"/>
          <w:color w:val="000000"/>
          <w:kern w:val="0"/>
          <w:sz w:val="32"/>
          <w:szCs w:val="32"/>
        </w:rPr>
        <w:t>个酸雨相关数据和</w:t>
      </w:r>
      <w:r w:rsidRPr="0048049B">
        <w:rPr>
          <w:rFonts w:ascii="Times New Roman" w:eastAsia="仿宋" w:hAnsi="Times New Roman" w:cs="Times New Roman"/>
          <w:color w:val="000000"/>
          <w:kern w:val="0"/>
          <w:sz w:val="32"/>
          <w:szCs w:val="32"/>
        </w:rPr>
        <w:t>36</w:t>
      </w:r>
      <w:r w:rsidRPr="0048049B">
        <w:rPr>
          <w:rFonts w:ascii="Times New Roman" w:eastAsia="仿宋" w:hAnsi="Times New Roman" w:cs="Times New Roman"/>
          <w:color w:val="000000"/>
          <w:kern w:val="0"/>
          <w:sz w:val="32"/>
          <w:szCs w:val="32"/>
        </w:rPr>
        <w:t>个降尘数据，完成率</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③</w:t>
      </w:r>
      <w:r w:rsidRPr="0048049B">
        <w:rPr>
          <w:rFonts w:ascii="Times New Roman" w:eastAsia="仿宋" w:hAnsi="Times New Roman" w:cs="Times New Roman"/>
          <w:color w:val="000000"/>
          <w:kern w:val="0"/>
          <w:sz w:val="32"/>
          <w:szCs w:val="32"/>
        </w:rPr>
        <w:t>地表水水质（城市集中式饮用水源地）监测</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地表水水质手工监测完成</w:t>
      </w:r>
      <w:r w:rsidRPr="0048049B">
        <w:rPr>
          <w:rFonts w:ascii="Times New Roman" w:eastAsia="仿宋" w:hAnsi="Times New Roman" w:cs="Times New Roman"/>
          <w:color w:val="000000"/>
          <w:kern w:val="0"/>
          <w:sz w:val="32"/>
          <w:szCs w:val="32"/>
        </w:rPr>
        <w:t>6983</w:t>
      </w:r>
      <w:r w:rsidRPr="0048049B">
        <w:rPr>
          <w:rFonts w:ascii="Times New Roman" w:eastAsia="仿宋" w:hAnsi="Times New Roman" w:cs="Times New Roman"/>
          <w:color w:val="000000"/>
          <w:kern w:val="0"/>
          <w:sz w:val="32"/>
          <w:szCs w:val="32"/>
        </w:rPr>
        <w:t>个数据，城市集中式饮用水源地手工监测完成</w:t>
      </w:r>
      <w:r w:rsidRPr="0048049B">
        <w:rPr>
          <w:rFonts w:ascii="Times New Roman" w:eastAsia="仿宋" w:hAnsi="Times New Roman" w:cs="Times New Roman"/>
          <w:color w:val="000000"/>
          <w:kern w:val="0"/>
          <w:sz w:val="32"/>
          <w:szCs w:val="32"/>
        </w:rPr>
        <w:t>6006</w:t>
      </w:r>
      <w:r w:rsidRPr="0048049B">
        <w:rPr>
          <w:rFonts w:ascii="Times New Roman" w:eastAsia="仿宋" w:hAnsi="Times New Roman" w:cs="Times New Roman"/>
          <w:color w:val="000000"/>
          <w:kern w:val="0"/>
          <w:sz w:val="32"/>
          <w:szCs w:val="32"/>
        </w:rPr>
        <w:t>个数据，自动监测完成</w:t>
      </w:r>
      <w:r w:rsidRPr="0048049B">
        <w:rPr>
          <w:rFonts w:ascii="Times New Roman" w:eastAsia="仿宋" w:hAnsi="Times New Roman" w:cs="Times New Roman"/>
          <w:color w:val="000000"/>
          <w:kern w:val="0"/>
          <w:sz w:val="32"/>
          <w:szCs w:val="32"/>
        </w:rPr>
        <w:t>59292</w:t>
      </w:r>
      <w:r w:rsidRPr="0048049B">
        <w:rPr>
          <w:rFonts w:ascii="Times New Roman" w:eastAsia="仿宋" w:hAnsi="Times New Roman" w:cs="Times New Roman"/>
          <w:color w:val="000000"/>
          <w:kern w:val="0"/>
          <w:sz w:val="32"/>
          <w:szCs w:val="32"/>
        </w:rPr>
        <w:t>个数据，完成率</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④</w:t>
      </w:r>
      <w:hyperlink w:anchor="_Toc32263" w:history="1">
        <w:r w:rsidRPr="0048049B">
          <w:rPr>
            <w:rFonts w:ascii="Times New Roman" w:eastAsia="仿宋" w:hAnsi="Times New Roman" w:cs="Times New Roman"/>
            <w:color w:val="000000"/>
            <w:kern w:val="0"/>
            <w:sz w:val="32"/>
            <w:szCs w:val="32"/>
          </w:rPr>
          <w:t>国家监测网土壤环境质量例行监测</w:t>
        </w:r>
      </w:hyperlink>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完成</w:t>
      </w:r>
      <w:r w:rsidRPr="0048049B">
        <w:rPr>
          <w:rFonts w:ascii="Times New Roman" w:eastAsia="仿宋" w:hAnsi="Times New Roman" w:cs="Times New Roman"/>
          <w:color w:val="000000"/>
          <w:kern w:val="0"/>
          <w:sz w:val="32"/>
          <w:szCs w:val="32"/>
        </w:rPr>
        <w:t>10</w:t>
      </w:r>
      <w:r w:rsidRPr="0048049B">
        <w:rPr>
          <w:rFonts w:ascii="Times New Roman" w:eastAsia="仿宋" w:hAnsi="Times New Roman" w:cs="Times New Roman"/>
          <w:color w:val="000000"/>
          <w:kern w:val="0"/>
          <w:sz w:val="32"/>
          <w:szCs w:val="32"/>
        </w:rPr>
        <w:t>个点位现场采样，并按省中心分配任务的完成</w:t>
      </w:r>
      <w:r w:rsidRPr="0048049B">
        <w:rPr>
          <w:rFonts w:ascii="Times New Roman" w:eastAsia="仿宋" w:hAnsi="Times New Roman" w:cs="Times New Roman"/>
          <w:color w:val="000000"/>
          <w:kern w:val="0"/>
          <w:sz w:val="32"/>
          <w:szCs w:val="32"/>
        </w:rPr>
        <w:t>93</w:t>
      </w:r>
      <w:r w:rsidRPr="0048049B">
        <w:rPr>
          <w:rFonts w:ascii="Times New Roman" w:eastAsia="仿宋" w:hAnsi="Times New Roman" w:cs="Times New Roman"/>
          <w:color w:val="000000"/>
          <w:kern w:val="0"/>
          <w:sz w:val="32"/>
          <w:szCs w:val="32"/>
        </w:rPr>
        <w:t>样品分析工作共报出分析数据</w:t>
      </w:r>
      <w:r w:rsidRPr="0048049B">
        <w:rPr>
          <w:rFonts w:ascii="Times New Roman" w:eastAsia="仿宋" w:hAnsi="Times New Roman" w:cs="Times New Roman"/>
          <w:color w:val="000000"/>
          <w:kern w:val="0"/>
          <w:sz w:val="32"/>
          <w:szCs w:val="32"/>
        </w:rPr>
        <w:t>920</w:t>
      </w:r>
      <w:r w:rsidRPr="0048049B">
        <w:rPr>
          <w:rFonts w:ascii="Times New Roman" w:eastAsia="仿宋" w:hAnsi="Times New Roman" w:cs="Times New Roman"/>
          <w:color w:val="000000"/>
          <w:kern w:val="0"/>
          <w:sz w:val="32"/>
          <w:szCs w:val="32"/>
        </w:rPr>
        <w:t>个，其中质控数据</w:t>
      </w:r>
      <w:r w:rsidRPr="0048049B">
        <w:rPr>
          <w:rFonts w:ascii="Times New Roman" w:eastAsia="仿宋" w:hAnsi="Times New Roman" w:cs="Times New Roman"/>
          <w:color w:val="000000"/>
          <w:kern w:val="0"/>
          <w:sz w:val="32"/>
          <w:szCs w:val="32"/>
        </w:rPr>
        <w:t>176</w:t>
      </w:r>
      <w:r w:rsidRPr="0048049B">
        <w:rPr>
          <w:rFonts w:ascii="Times New Roman" w:eastAsia="仿宋" w:hAnsi="Times New Roman" w:cs="Times New Roman"/>
          <w:color w:val="000000"/>
          <w:kern w:val="0"/>
          <w:sz w:val="32"/>
          <w:szCs w:val="32"/>
        </w:rPr>
        <w:t>个，完成率</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⑤</w:t>
      </w:r>
      <w:hyperlink w:anchor="_Toc15703" w:history="1">
        <w:r w:rsidRPr="0048049B">
          <w:rPr>
            <w:rFonts w:ascii="Times New Roman" w:eastAsia="仿宋" w:hAnsi="Times New Roman" w:cs="Times New Roman"/>
            <w:color w:val="000000"/>
            <w:kern w:val="0"/>
            <w:sz w:val="32"/>
            <w:szCs w:val="32"/>
          </w:rPr>
          <w:t>农村环境质量监测</w:t>
        </w:r>
      </w:hyperlink>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完成</w:t>
      </w:r>
      <w:hyperlink w:anchor="_Toc15703" w:history="1">
        <w:r w:rsidRPr="0048049B">
          <w:rPr>
            <w:rFonts w:ascii="Times New Roman" w:eastAsia="仿宋" w:hAnsi="Times New Roman" w:cs="Times New Roman"/>
            <w:color w:val="000000"/>
            <w:kern w:val="0"/>
            <w:sz w:val="32"/>
            <w:szCs w:val="32"/>
          </w:rPr>
          <w:t>农村环境质量监测</w:t>
        </w:r>
      </w:hyperlink>
      <w:r w:rsidRPr="0048049B">
        <w:rPr>
          <w:rFonts w:ascii="Times New Roman" w:eastAsia="仿宋" w:hAnsi="Times New Roman" w:cs="Times New Roman"/>
          <w:color w:val="000000"/>
          <w:kern w:val="0"/>
          <w:sz w:val="32"/>
          <w:szCs w:val="32"/>
        </w:rPr>
        <w:t>数据</w:t>
      </w:r>
      <w:r w:rsidRPr="0048049B">
        <w:rPr>
          <w:rFonts w:ascii="Times New Roman" w:eastAsia="仿宋" w:hAnsi="Times New Roman" w:cs="Times New Roman"/>
          <w:color w:val="000000"/>
          <w:kern w:val="0"/>
          <w:sz w:val="32"/>
          <w:szCs w:val="32"/>
        </w:rPr>
        <w:t>2734</w:t>
      </w:r>
      <w:r w:rsidRPr="0048049B">
        <w:rPr>
          <w:rFonts w:ascii="Times New Roman" w:eastAsia="仿宋" w:hAnsi="Times New Roman" w:cs="Times New Roman"/>
          <w:color w:val="000000"/>
          <w:kern w:val="0"/>
          <w:sz w:val="32"/>
          <w:szCs w:val="32"/>
        </w:rPr>
        <w:t>个，完成率</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⑥</w:t>
      </w:r>
      <w:hyperlink w:anchor="_Toc7737" w:history="1">
        <w:r w:rsidRPr="0048049B">
          <w:rPr>
            <w:rFonts w:ascii="Times New Roman" w:eastAsia="仿宋" w:hAnsi="Times New Roman" w:cs="Times New Roman"/>
            <w:color w:val="000000"/>
            <w:kern w:val="0"/>
            <w:sz w:val="32"/>
            <w:szCs w:val="32"/>
          </w:rPr>
          <w:t>农村千吨万人饮用水水源地水质监测</w:t>
        </w:r>
      </w:hyperlink>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完成两区范围内</w:t>
      </w:r>
      <w:r w:rsidRPr="0048049B">
        <w:rPr>
          <w:rFonts w:ascii="Times New Roman" w:eastAsia="仿宋" w:hAnsi="Times New Roman" w:cs="Times New Roman"/>
          <w:color w:val="000000"/>
          <w:kern w:val="0"/>
          <w:sz w:val="32"/>
          <w:szCs w:val="32"/>
        </w:rPr>
        <w:t>5</w:t>
      </w:r>
      <w:r w:rsidRPr="0048049B">
        <w:rPr>
          <w:rFonts w:ascii="Times New Roman" w:eastAsia="仿宋" w:hAnsi="Times New Roman" w:cs="Times New Roman"/>
          <w:color w:val="000000"/>
          <w:kern w:val="0"/>
          <w:sz w:val="32"/>
          <w:szCs w:val="32"/>
        </w:rPr>
        <w:t>个</w:t>
      </w:r>
      <w:hyperlink w:anchor="_Toc7737" w:history="1">
        <w:r w:rsidRPr="0048049B">
          <w:rPr>
            <w:rFonts w:ascii="Times New Roman" w:eastAsia="仿宋" w:hAnsi="Times New Roman" w:cs="Times New Roman"/>
            <w:color w:val="000000"/>
            <w:kern w:val="0"/>
            <w:sz w:val="32"/>
            <w:szCs w:val="32"/>
          </w:rPr>
          <w:t>农村千吨万人饮用水水源地水质监测</w:t>
        </w:r>
      </w:hyperlink>
      <w:r w:rsidRPr="0048049B">
        <w:rPr>
          <w:rFonts w:ascii="Times New Roman" w:eastAsia="仿宋" w:hAnsi="Times New Roman" w:cs="Times New Roman"/>
          <w:color w:val="000000"/>
          <w:kern w:val="0"/>
          <w:sz w:val="32"/>
          <w:szCs w:val="32"/>
        </w:rPr>
        <w:t>，并协助县级监测站完成其无能力完成的监测，共计完成监测数据</w:t>
      </w:r>
      <w:r w:rsidRPr="0048049B">
        <w:rPr>
          <w:rFonts w:ascii="Times New Roman" w:eastAsia="仿宋" w:hAnsi="Times New Roman" w:cs="Times New Roman"/>
          <w:color w:val="000000"/>
          <w:kern w:val="0"/>
          <w:sz w:val="32"/>
          <w:szCs w:val="32"/>
        </w:rPr>
        <w:t>4198</w:t>
      </w:r>
      <w:r w:rsidRPr="0048049B">
        <w:rPr>
          <w:rFonts w:ascii="Times New Roman" w:eastAsia="仿宋" w:hAnsi="Times New Roman" w:cs="Times New Roman"/>
          <w:color w:val="000000"/>
          <w:kern w:val="0"/>
          <w:sz w:val="32"/>
          <w:szCs w:val="32"/>
        </w:rPr>
        <w:t>个。</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⑦</w:t>
      </w:r>
      <w:hyperlink w:anchor="_Toc585" w:history="1">
        <w:r w:rsidRPr="0048049B">
          <w:rPr>
            <w:rFonts w:ascii="Times New Roman" w:eastAsia="仿宋" w:hAnsi="Times New Roman" w:cs="Times New Roman"/>
            <w:color w:val="000000"/>
            <w:kern w:val="0"/>
            <w:sz w:val="32"/>
            <w:szCs w:val="32"/>
          </w:rPr>
          <w:t>农田灌溉水质监测</w:t>
        </w:r>
      </w:hyperlink>
      <w:r w:rsidRPr="0048049B">
        <w:rPr>
          <w:rFonts w:ascii="Times New Roman" w:eastAsia="仿宋" w:hAnsi="Times New Roman" w:cs="Times New Roman"/>
          <w:color w:val="000000"/>
          <w:kern w:val="0"/>
          <w:sz w:val="32"/>
          <w:szCs w:val="32"/>
        </w:rPr>
        <w:t>与</w:t>
      </w:r>
      <w:hyperlink w:anchor="_Toc10662" w:history="1">
        <w:r w:rsidRPr="0048049B">
          <w:rPr>
            <w:rFonts w:ascii="Times New Roman" w:eastAsia="仿宋" w:hAnsi="Times New Roman" w:cs="Times New Roman"/>
            <w:color w:val="000000"/>
            <w:kern w:val="0"/>
            <w:sz w:val="32"/>
            <w:szCs w:val="32"/>
          </w:rPr>
          <w:t>农村生活污水处理设施出水水质监测</w:t>
        </w:r>
      </w:hyperlink>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lastRenderedPageBreak/>
        <w:t>完成农田灌溉水点位监测数据</w:t>
      </w:r>
      <w:r w:rsidRPr="0048049B">
        <w:rPr>
          <w:rFonts w:ascii="Times New Roman" w:eastAsia="仿宋" w:hAnsi="Times New Roman" w:cs="Times New Roman"/>
          <w:color w:val="000000"/>
          <w:kern w:val="0"/>
          <w:sz w:val="32"/>
          <w:szCs w:val="32"/>
        </w:rPr>
        <w:t>80</w:t>
      </w:r>
      <w:r w:rsidRPr="0048049B">
        <w:rPr>
          <w:rFonts w:ascii="Times New Roman" w:eastAsia="仿宋" w:hAnsi="Times New Roman" w:cs="Times New Roman"/>
          <w:color w:val="000000"/>
          <w:kern w:val="0"/>
          <w:sz w:val="32"/>
          <w:szCs w:val="32"/>
        </w:rPr>
        <w:t>个，完成农田灌溉水点位监测数据</w:t>
      </w:r>
      <w:r w:rsidRPr="0048049B">
        <w:rPr>
          <w:rFonts w:ascii="Times New Roman" w:eastAsia="仿宋" w:hAnsi="Times New Roman" w:cs="Times New Roman"/>
          <w:color w:val="000000"/>
          <w:kern w:val="0"/>
          <w:sz w:val="32"/>
          <w:szCs w:val="32"/>
        </w:rPr>
        <w:t>127</w:t>
      </w:r>
      <w:r w:rsidRPr="0048049B">
        <w:rPr>
          <w:rFonts w:ascii="Times New Roman" w:eastAsia="仿宋" w:hAnsi="Times New Roman" w:cs="Times New Roman"/>
          <w:color w:val="000000"/>
          <w:kern w:val="0"/>
          <w:sz w:val="32"/>
          <w:szCs w:val="32"/>
        </w:rPr>
        <w:t>个，完成率</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⑧</w:t>
      </w:r>
      <w:hyperlink w:anchor="_Toc29598" w:history="1">
        <w:r w:rsidRPr="0048049B">
          <w:rPr>
            <w:rFonts w:ascii="Times New Roman" w:eastAsia="仿宋" w:hAnsi="Times New Roman" w:cs="Times New Roman"/>
            <w:color w:val="000000"/>
            <w:kern w:val="0"/>
            <w:sz w:val="32"/>
            <w:szCs w:val="32"/>
          </w:rPr>
          <w:t>湘江流域生物监测</w:t>
        </w:r>
      </w:hyperlink>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完成湘江流域生物监测采样</w:t>
      </w:r>
      <w:r w:rsidRPr="0048049B">
        <w:rPr>
          <w:rFonts w:ascii="Times New Roman" w:eastAsia="仿宋" w:hAnsi="Times New Roman" w:cs="Times New Roman"/>
          <w:color w:val="000000"/>
          <w:kern w:val="0"/>
          <w:sz w:val="32"/>
          <w:szCs w:val="32"/>
        </w:rPr>
        <w:t>2</w:t>
      </w:r>
      <w:r w:rsidRPr="0048049B">
        <w:rPr>
          <w:rFonts w:ascii="Times New Roman" w:eastAsia="仿宋" w:hAnsi="Times New Roman" w:cs="Times New Roman"/>
          <w:color w:val="000000"/>
          <w:kern w:val="0"/>
          <w:sz w:val="32"/>
          <w:szCs w:val="32"/>
        </w:rPr>
        <w:t>个断面，完成率</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⑨</w:t>
      </w:r>
      <w:hyperlink w:anchor="_Toc1882" w:history="1">
        <w:r w:rsidRPr="0048049B">
          <w:rPr>
            <w:rFonts w:ascii="Times New Roman" w:eastAsia="仿宋" w:hAnsi="Times New Roman" w:cs="Times New Roman"/>
            <w:color w:val="000000"/>
            <w:kern w:val="0"/>
            <w:sz w:val="32"/>
            <w:szCs w:val="32"/>
          </w:rPr>
          <w:t>城市声环境质量监测</w:t>
        </w:r>
      </w:hyperlink>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完成</w:t>
      </w:r>
      <w:hyperlink w:anchor="_Toc1882" w:history="1">
        <w:r w:rsidRPr="0048049B">
          <w:rPr>
            <w:rFonts w:ascii="Times New Roman" w:eastAsia="仿宋" w:hAnsi="Times New Roman" w:cs="Times New Roman"/>
            <w:color w:val="000000"/>
            <w:kern w:val="0"/>
            <w:sz w:val="32"/>
            <w:szCs w:val="32"/>
          </w:rPr>
          <w:t>城市声环境质量监测</w:t>
        </w:r>
      </w:hyperlink>
      <w:r w:rsidRPr="0048049B">
        <w:rPr>
          <w:rFonts w:ascii="Times New Roman" w:eastAsia="仿宋" w:hAnsi="Times New Roman" w:cs="Times New Roman"/>
          <w:color w:val="000000"/>
          <w:kern w:val="0"/>
          <w:sz w:val="32"/>
          <w:szCs w:val="32"/>
        </w:rPr>
        <w:t>，涉及区域环境噪声点</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个，交通噪声点</w:t>
      </w:r>
      <w:r w:rsidRPr="0048049B">
        <w:rPr>
          <w:rFonts w:ascii="Times New Roman" w:eastAsia="仿宋" w:hAnsi="Times New Roman" w:cs="Times New Roman"/>
          <w:color w:val="000000"/>
          <w:kern w:val="0"/>
          <w:sz w:val="32"/>
          <w:szCs w:val="32"/>
        </w:rPr>
        <w:t>50</w:t>
      </w:r>
      <w:r w:rsidRPr="0048049B">
        <w:rPr>
          <w:rFonts w:ascii="Times New Roman" w:eastAsia="仿宋" w:hAnsi="Times New Roman" w:cs="Times New Roman"/>
          <w:color w:val="000000"/>
          <w:kern w:val="0"/>
          <w:sz w:val="32"/>
          <w:szCs w:val="32"/>
        </w:rPr>
        <w:t>个，功能区噪声点</w:t>
      </w:r>
      <w:r w:rsidRPr="0048049B">
        <w:rPr>
          <w:rFonts w:ascii="Times New Roman" w:eastAsia="仿宋" w:hAnsi="Times New Roman" w:cs="Times New Roman"/>
          <w:color w:val="000000"/>
          <w:kern w:val="0"/>
          <w:sz w:val="32"/>
          <w:szCs w:val="32"/>
        </w:rPr>
        <w:t>10</w:t>
      </w:r>
      <w:r w:rsidRPr="0048049B">
        <w:rPr>
          <w:rFonts w:ascii="Times New Roman" w:eastAsia="仿宋" w:hAnsi="Times New Roman" w:cs="Times New Roman"/>
          <w:color w:val="000000"/>
          <w:kern w:val="0"/>
          <w:sz w:val="32"/>
          <w:szCs w:val="32"/>
        </w:rPr>
        <w:t>个，累计完成</w:t>
      </w:r>
      <w:r w:rsidRPr="0048049B">
        <w:rPr>
          <w:rFonts w:ascii="Times New Roman" w:eastAsia="仿宋" w:hAnsi="Times New Roman" w:cs="Times New Roman"/>
          <w:color w:val="000000"/>
          <w:kern w:val="0"/>
          <w:sz w:val="32"/>
          <w:szCs w:val="32"/>
        </w:rPr>
        <w:t>1110</w:t>
      </w:r>
      <w:r w:rsidRPr="0048049B">
        <w:rPr>
          <w:rFonts w:ascii="Times New Roman" w:eastAsia="仿宋" w:hAnsi="Times New Roman" w:cs="Times New Roman"/>
          <w:color w:val="000000"/>
          <w:kern w:val="0"/>
          <w:sz w:val="32"/>
          <w:szCs w:val="32"/>
        </w:rPr>
        <w:t>监测数据，完成率</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⑩</w:t>
      </w:r>
      <w:hyperlink w:anchor="_Toc28594" w:history="1">
        <w:r w:rsidRPr="0048049B">
          <w:rPr>
            <w:rFonts w:ascii="Times New Roman" w:eastAsia="仿宋" w:hAnsi="Times New Roman" w:cs="Times New Roman"/>
            <w:color w:val="000000"/>
            <w:kern w:val="0"/>
            <w:sz w:val="32"/>
            <w:szCs w:val="32"/>
          </w:rPr>
          <w:t>污染企业（区域）和地下水型水源地保护区地下水试点监测</w:t>
        </w:r>
      </w:hyperlink>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共计完成</w:t>
      </w:r>
      <w:r w:rsidRPr="0048049B">
        <w:rPr>
          <w:rFonts w:ascii="Times New Roman" w:eastAsia="仿宋" w:hAnsi="Times New Roman" w:cs="Times New Roman"/>
          <w:color w:val="000000"/>
          <w:kern w:val="0"/>
          <w:sz w:val="32"/>
          <w:szCs w:val="32"/>
        </w:rPr>
        <w:t>6</w:t>
      </w:r>
      <w:r w:rsidRPr="0048049B">
        <w:rPr>
          <w:rFonts w:ascii="Times New Roman" w:eastAsia="仿宋" w:hAnsi="Times New Roman" w:cs="Times New Roman"/>
          <w:color w:val="000000"/>
          <w:kern w:val="0"/>
          <w:sz w:val="32"/>
          <w:szCs w:val="32"/>
        </w:rPr>
        <w:t>个点位采样，完成率</w:t>
      </w:r>
      <w:r w:rsidRPr="0048049B">
        <w:rPr>
          <w:rFonts w:ascii="Times New Roman" w:eastAsia="仿宋" w:hAnsi="Times New Roman" w:cs="Times New Roman"/>
          <w:color w:val="000000"/>
          <w:kern w:val="0"/>
          <w:sz w:val="32"/>
          <w:szCs w:val="32"/>
        </w:rPr>
        <w:t>100%</w:t>
      </w:r>
      <w:r w:rsidRPr="0048049B">
        <w:rPr>
          <w:rFonts w:ascii="Times New Roman" w:eastAsia="仿宋" w:hAnsi="Times New Roman" w:cs="Times New Roman"/>
          <w:color w:val="000000"/>
          <w:kern w:val="0"/>
          <w:sz w:val="32"/>
          <w:szCs w:val="32"/>
        </w:rPr>
        <w:t>。</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此外，本中心还协助市生态环境局完成了属于地方事权的执法监测、入河排污口监测等。</w:t>
      </w:r>
    </w:p>
    <w:p w:rsidR="008C48E1" w:rsidRPr="00B814C0" w:rsidRDefault="008C48E1" w:rsidP="00B9593E">
      <w:pPr>
        <w:spacing w:line="600" w:lineRule="exact"/>
        <w:ind w:firstLineChars="196" w:firstLine="627"/>
        <w:rPr>
          <w:rFonts w:ascii="楷体_GB2312" w:eastAsia="楷体_GB2312" w:hAnsi="Times New Roman" w:cs="Times New Roman"/>
          <w:color w:val="000000"/>
          <w:kern w:val="0"/>
          <w:sz w:val="32"/>
          <w:szCs w:val="32"/>
        </w:rPr>
      </w:pPr>
      <w:r w:rsidRPr="00B814C0">
        <w:rPr>
          <w:rFonts w:ascii="楷体_GB2312" w:eastAsia="楷体_GB2312" w:hAnsi="Times New Roman" w:cs="Times New Roman"/>
          <w:color w:val="000000"/>
          <w:kern w:val="0"/>
          <w:sz w:val="32"/>
          <w:szCs w:val="32"/>
        </w:rPr>
        <w:t>（二）效益情况</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通过对水、气、声等环境要素的质量监测，了解掌握了环境质量的状况及变化，为评价环境保护行政管理提供了科学依据，并有力地支撑了污染防治攻坚战的实施。</w:t>
      </w:r>
    </w:p>
    <w:p w:rsidR="008C48E1" w:rsidRPr="000E177D" w:rsidRDefault="008C48E1" w:rsidP="00B9593E">
      <w:pPr>
        <w:spacing w:line="600" w:lineRule="exact"/>
        <w:ind w:firstLine="645"/>
        <w:rPr>
          <w:rFonts w:ascii="黑体" w:eastAsia="黑体" w:hAnsi="黑体" w:cs="Times New Roman"/>
          <w:color w:val="000000"/>
          <w:kern w:val="0"/>
          <w:sz w:val="32"/>
          <w:szCs w:val="32"/>
        </w:rPr>
      </w:pPr>
      <w:r w:rsidRPr="000E177D">
        <w:rPr>
          <w:rFonts w:ascii="黑体" w:eastAsia="黑体" w:hAnsi="黑体" w:cs="Times New Roman"/>
          <w:color w:val="000000"/>
          <w:kern w:val="0"/>
          <w:sz w:val="32"/>
          <w:szCs w:val="32"/>
        </w:rPr>
        <w:t>四、存在的主要问题及下一步改进措施</w:t>
      </w:r>
    </w:p>
    <w:p w:rsidR="008C48E1" w:rsidRPr="00B814C0" w:rsidRDefault="008C48E1" w:rsidP="00B9593E">
      <w:pPr>
        <w:spacing w:line="600" w:lineRule="exact"/>
        <w:ind w:firstLineChars="196" w:firstLine="627"/>
        <w:rPr>
          <w:rFonts w:ascii="楷体_GB2312" w:eastAsia="楷体_GB2312" w:hAnsi="Times New Roman" w:cs="Times New Roman"/>
          <w:color w:val="000000"/>
          <w:kern w:val="0"/>
          <w:sz w:val="32"/>
          <w:szCs w:val="32"/>
        </w:rPr>
      </w:pPr>
      <w:r w:rsidRPr="00B814C0">
        <w:rPr>
          <w:rFonts w:ascii="楷体_GB2312" w:eastAsia="楷体_GB2312" w:hAnsi="Times New Roman" w:cs="Times New Roman"/>
          <w:color w:val="000000"/>
          <w:kern w:val="0"/>
          <w:sz w:val="32"/>
          <w:szCs w:val="32"/>
        </w:rPr>
        <w:t>（</w:t>
      </w:r>
      <w:r w:rsidRPr="00B814C0">
        <w:rPr>
          <w:rFonts w:ascii="楷体_GB2312" w:eastAsia="楷体_GB2312" w:hAnsi="Times New Roman" w:cs="Times New Roman"/>
          <w:color w:val="000000"/>
          <w:kern w:val="0"/>
          <w:sz w:val="32"/>
          <w:szCs w:val="32"/>
        </w:rPr>
        <w:t>—</w:t>
      </w:r>
      <w:r w:rsidRPr="00B814C0">
        <w:rPr>
          <w:rFonts w:ascii="楷体_GB2312" w:eastAsia="楷体_GB2312" w:hAnsi="Times New Roman" w:cs="Times New Roman"/>
          <w:color w:val="000000"/>
          <w:kern w:val="0"/>
          <w:sz w:val="32"/>
          <w:szCs w:val="32"/>
        </w:rPr>
        <w:t>）存在的主要问题</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由于本年为垂改过渡期，专项资金下达不及时。</w:t>
      </w:r>
    </w:p>
    <w:p w:rsidR="008C48E1" w:rsidRPr="00B814C0" w:rsidRDefault="008C48E1" w:rsidP="00B9593E">
      <w:pPr>
        <w:spacing w:line="600" w:lineRule="exact"/>
        <w:ind w:firstLineChars="196" w:firstLine="627"/>
        <w:rPr>
          <w:rFonts w:ascii="楷体_GB2312" w:eastAsia="楷体_GB2312" w:hAnsi="Times New Roman" w:cs="Times New Roman"/>
          <w:color w:val="000000"/>
          <w:kern w:val="0"/>
          <w:sz w:val="32"/>
          <w:szCs w:val="32"/>
        </w:rPr>
      </w:pPr>
      <w:r w:rsidRPr="00B814C0">
        <w:rPr>
          <w:rFonts w:ascii="楷体_GB2312" w:eastAsia="楷体_GB2312" w:hAnsi="Times New Roman" w:cs="Times New Roman"/>
          <w:color w:val="000000"/>
          <w:kern w:val="0"/>
          <w:sz w:val="32"/>
          <w:szCs w:val="32"/>
        </w:rPr>
        <w:t>（二）下一步改进措施</w:t>
      </w:r>
    </w:p>
    <w:p w:rsidR="008C48E1" w:rsidRPr="0048049B" w:rsidRDefault="008C48E1" w:rsidP="00B9593E">
      <w:pPr>
        <w:adjustRightInd w:val="0"/>
        <w:snapToGrid w:val="0"/>
        <w:spacing w:line="600" w:lineRule="exact"/>
        <w:ind w:firstLineChars="200" w:firstLine="640"/>
        <w:jc w:val="left"/>
        <w:rPr>
          <w:rFonts w:ascii="Times New Roman" w:eastAsia="仿宋" w:hAnsi="Times New Roman" w:cs="Times New Roman"/>
          <w:color w:val="000000"/>
          <w:kern w:val="0"/>
          <w:sz w:val="32"/>
          <w:szCs w:val="32"/>
        </w:rPr>
      </w:pPr>
      <w:r w:rsidRPr="0048049B">
        <w:rPr>
          <w:rFonts w:ascii="Times New Roman" w:eastAsia="仿宋" w:hAnsi="Times New Roman" w:cs="Times New Roman"/>
          <w:color w:val="000000"/>
          <w:kern w:val="0"/>
          <w:sz w:val="32"/>
          <w:szCs w:val="32"/>
        </w:rPr>
        <w:t>一是要进一步精准项目的申报；二是要进一步加大项目全过程监管力度。</w:t>
      </w:r>
    </w:p>
    <w:p w:rsidR="00704395" w:rsidRPr="0048049B" w:rsidRDefault="00704395" w:rsidP="00B9593E">
      <w:pPr>
        <w:spacing w:line="600" w:lineRule="exact"/>
        <w:ind w:firstLineChars="200" w:firstLine="640"/>
        <w:jc w:val="left"/>
        <w:rPr>
          <w:rFonts w:ascii="Times New Roman" w:hAnsi="Times New Roman" w:cs="Times New Roman"/>
          <w:color w:val="000000"/>
          <w:kern w:val="0"/>
          <w:sz w:val="32"/>
          <w:szCs w:val="32"/>
        </w:rPr>
      </w:pPr>
    </w:p>
    <w:sectPr w:rsidR="00704395" w:rsidRPr="0048049B" w:rsidSect="00D13391">
      <w:pgSz w:w="11906" w:h="16838"/>
      <w:pgMar w:top="1440" w:right="1080" w:bottom="1440" w:left="108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5CE" w:rsidRDefault="00C325CE" w:rsidP="009B3ADF">
      <w:r>
        <w:separator/>
      </w:r>
    </w:p>
  </w:endnote>
  <w:endnote w:type="continuationSeparator" w:id="0">
    <w:p w:rsidR="00C325CE" w:rsidRDefault="00C325CE" w:rsidP="009B3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华文中宋">
    <w:altName w:val="hakuyoxingshu7000"/>
    <w:charset w:val="86"/>
    <w:family w:val="auto"/>
    <w:pitch w:val="variable"/>
    <w:sig w:usb0="00000000"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5CE" w:rsidRDefault="00C325CE" w:rsidP="009B3ADF">
      <w:r>
        <w:separator/>
      </w:r>
    </w:p>
  </w:footnote>
  <w:footnote w:type="continuationSeparator" w:id="0">
    <w:p w:rsidR="00C325CE" w:rsidRDefault="00C325CE" w:rsidP="009B3A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7AA8"/>
    <w:multiLevelType w:val="hybridMultilevel"/>
    <w:tmpl w:val="EBDA9304"/>
    <w:lvl w:ilvl="0" w:tplc="FCF01B3A">
      <w:start w:val="1"/>
      <w:numFmt w:val="japaneseCounting"/>
      <w:lvlText w:val="%1、"/>
      <w:lvlJc w:val="left"/>
      <w:pPr>
        <w:ind w:left="720" w:hanging="720"/>
      </w:pPr>
      <w:rPr>
        <w:rFonts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7E34E7"/>
    <w:multiLevelType w:val="hybridMultilevel"/>
    <w:tmpl w:val="1FFA0FF0"/>
    <w:lvl w:ilvl="0" w:tplc="6158C4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786E70"/>
    <w:multiLevelType w:val="hybridMultilevel"/>
    <w:tmpl w:val="9E34B1AA"/>
    <w:lvl w:ilvl="0" w:tplc="0150C92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73518C1"/>
    <w:multiLevelType w:val="hybridMultilevel"/>
    <w:tmpl w:val="C756DA68"/>
    <w:lvl w:ilvl="0" w:tplc="5E3226EE">
      <w:start w:val="1"/>
      <w:numFmt w:val="none"/>
      <w:lvlText w:val="一、"/>
      <w:lvlJc w:val="left"/>
      <w:pPr>
        <w:ind w:left="143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54AC1694"/>
    <w:multiLevelType w:val="hybridMultilevel"/>
    <w:tmpl w:val="C4F0B468"/>
    <w:lvl w:ilvl="0" w:tplc="68AE7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5"/>
  </w:num>
  <w:num w:numId="4">
    <w:abstractNumId w:val="4"/>
  </w:num>
  <w:num w:numId="5">
    <w:abstractNumId w:val="2"/>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506F9"/>
    <w:rsid w:val="00002B03"/>
    <w:rsid w:val="00004E6B"/>
    <w:rsid w:val="0002229B"/>
    <w:rsid w:val="000273BD"/>
    <w:rsid w:val="000409C9"/>
    <w:rsid w:val="000415B7"/>
    <w:rsid w:val="00041E3F"/>
    <w:rsid w:val="000525E2"/>
    <w:rsid w:val="00055DAA"/>
    <w:rsid w:val="00061F7B"/>
    <w:rsid w:val="000658A3"/>
    <w:rsid w:val="00074155"/>
    <w:rsid w:val="00082498"/>
    <w:rsid w:val="000A3F69"/>
    <w:rsid w:val="000B43D0"/>
    <w:rsid w:val="000E177D"/>
    <w:rsid w:val="000F3ACD"/>
    <w:rsid w:val="00103957"/>
    <w:rsid w:val="00106E76"/>
    <w:rsid w:val="00152C6D"/>
    <w:rsid w:val="00155392"/>
    <w:rsid w:val="00155EFF"/>
    <w:rsid w:val="00162D39"/>
    <w:rsid w:val="00163F1C"/>
    <w:rsid w:val="001678BD"/>
    <w:rsid w:val="001817DF"/>
    <w:rsid w:val="0019152F"/>
    <w:rsid w:val="0019256B"/>
    <w:rsid w:val="00194319"/>
    <w:rsid w:val="00194DBB"/>
    <w:rsid w:val="001A33B6"/>
    <w:rsid w:val="001A67DB"/>
    <w:rsid w:val="001C3C29"/>
    <w:rsid w:val="001C469C"/>
    <w:rsid w:val="001C50A2"/>
    <w:rsid w:val="001D252E"/>
    <w:rsid w:val="001D51E5"/>
    <w:rsid w:val="001D58BF"/>
    <w:rsid w:val="001E080D"/>
    <w:rsid w:val="001E53D0"/>
    <w:rsid w:val="001F0C3B"/>
    <w:rsid w:val="001F1410"/>
    <w:rsid w:val="001F2F65"/>
    <w:rsid w:val="00202C82"/>
    <w:rsid w:val="00214427"/>
    <w:rsid w:val="00221777"/>
    <w:rsid w:val="002247F9"/>
    <w:rsid w:val="00226CB7"/>
    <w:rsid w:val="00232E09"/>
    <w:rsid w:val="00264552"/>
    <w:rsid w:val="00264EF9"/>
    <w:rsid w:val="00265724"/>
    <w:rsid w:val="002724AC"/>
    <w:rsid w:val="0027426B"/>
    <w:rsid w:val="002A0433"/>
    <w:rsid w:val="002A0578"/>
    <w:rsid w:val="002A3703"/>
    <w:rsid w:val="002A5DA0"/>
    <w:rsid w:val="002B7E54"/>
    <w:rsid w:val="002D7D82"/>
    <w:rsid w:val="002E0A30"/>
    <w:rsid w:val="003130C4"/>
    <w:rsid w:val="00316C4B"/>
    <w:rsid w:val="0032192B"/>
    <w:rsid w:val="003428C2"/>
    <w:rsid w:val="003479BD"/>
    <w:rsid w:val="0037197D"/>
    <w:rsid w:val="003768D5"/>
    <w:rsid w:val="00382303"/>
    <w:rsid w:val="00384188"/>
    <w:rsid w:val="003A043B"/>
    <w:rsid w:val="003C47E6"/>
    <w:rsid w:val="003C4FC2"/>
    <w:rsid w:val="003D23EA"/>
    <w:rsid w:val="003F4BD3"/>
    <w:rsid w:val="00416E61"/>
    <w:rsid w:val="00417F98"/>
    <w:rsid w:val="0042543E"/>
    <w:rsid w:val="0042790C"/>
    <w:rsid w:val="004340A1"/>
    <w:rsid w:val="00437327"/>
    <w:rsid w:val="00440A5B"/>
    <w:rsid w:val="004506F9"/>
    <w:rsid w:val="00451E39"/>
    <w:rsid w:val="00464BC6"/>
    <w:rsid w:val="00467D65"/>
    <w:rsid w:val="004717A2"/>
    <w:rsid w:val="00473DF3"/>
    <w:rsid w:val="0048049B"/>
    <w:rsid w:val="00487911"/>
    <w:rsid w:val="00491741"/>
    <w:rsid w:val="00500E5F"/>
    <w:rsid w:val="005122EF"/>
    <w:rsid w:val="0051441A"/>
    <w:rsid w:val="00517C33"/>
    <w:rsid w:val="00523644"/>
    <w:rsid w:val="0054069E"/>
    <w:rsid w:val="00544866"/>
    <w:rsid w:val="0055381A"/>
    <w:rsid w:val="00562038"/>
    <w:rsid w:val="005767CC"/>
    <w:rsid w:val="00590D9F"/>
    <w:rsid w:val="00595D26"/>
    <w:rsid w:val="005A74E6"/>
    <w:rsid w:val="005B404E"/>
    <w:rsid w:val="005C5B84"/>
    <w:rsid w:val="005D42FF"/>
    <w:rsid w:val="005D4D55"/>
    <w:rsid w:val="005E05C7"/>
    <w:rsid w:val="005E2CFB"/>
    <w:rsid w:val="005E5C48"/>
    <w:rsid w:val="005F11A7"/>
    <w:rsid w:val="005F3D1C"/>
    <w:rsid w:val="00603291"/>
    <w:rsid w:val="0062378F"/>
    <w:rsid w:val="00624ACB"/>
    <w:rsid w:val="00641842"/>
    <w:rsid w:val="00650CDB"/>
    <w:rsid w:val="00651EEC"/>
    <w:rsid w:val="00667E48"/>
    <w:rsid w:val="00671FC8"/>
    <w:rsid w:val="00686673"/>
    <w:rsid w:val="00687735"/>
    <w:rsid w:val="00691E8C"/>
    <w:rsid w:val="006A22C4"/>
    <w:rsid w:val="006A351B"/>
    <w:rsid w:val="006A39BC"/>
    <w:rsid w:val="006B0422"/>
    <w:rsid w:val="006C1B53"/>
    <w:rsid w:val="006D2664"/>
    <w:rsid w:val="006D7730"/>
    <w:rsid w:val="006E03C6"/>
    <w:rsid w:val="006E5284"/>
    <w:rsid w:val="006F3EB5"/>
    <w:rsid w:val="006F42A1"/>
    <w:rsid w:val="007002C9"/>
    <w:rsid w:val="007004B8"/>
    <w:rsid w:val="00702E34"/>
    <w:rsid w:val="00704395"/>
    <w:rsid w:val="00717621"/>
    <w:rsid w:val="00720FF1"/>
    <w:rsid w:val="00727A53"/>
    <w:rsid w:val="00731B59"/>
    <w:rsid w:val="007327C4"/>
    <w:rsid w:val="007335BB"/>
    <w:rsid w:val="00733C16"/>
    <w:rsid w:val="007367A5"/>
    <w:rsid w:val="00751FC7"/>
    <w:rsid w:val="00761502"/>
    <w:rsid w:val="00765A25"/>
    <w:rsid w:val="00766B7E"/>
    <w:rsid w:val="00780245"/>
    <w:rsid w:val="00787B42"/>
    <w:rsid w:val="007A6AEB"/>
    <w:rsid w:val="007B7131"/>
    <w:rsid w:val="007C1C9D"/>
    <w:rsid w:val="007C4539"/>
    <w:rsid w:val="007C5F55"/>
    <w:rsid w:val="007D43D3"/>
    <w:rsid w:val="007E1DFE"/>
    <w:rsid w:val="007F2BD9"/>
    <w:rsid w:val="007F3657"/>
    <w:rsid w:val="007F37D4"/>
    <w:rsid w:val="007F7F40"/>
    <w:rsid w:val="008107BE"/>
    <w:rsid w:val="00812ED5"/>
    <w:rsid w:val="00815B76"/>
    <w:rsid w:val="008170A3"/>
    <w:rsid w:val="008277D9"/>
    <w:rsid w:val="00832AA6"/>
    <w:rsid w:val="0084478C"/>
    <w:rsid w:val="0085193B"/>
    <w:rsid w:val="00853F2E"/>
    <w:rsid w:val="00855546"/>
    <w:rsid w:val="0086638C"/>
    <w:rsid w:val="0089493D"/>
    <w:rsid w:val="008A3E8D"/>
    <w:rsid w:val="008A67AB"/>
    <w:rsid w:val="008B003A"/>
    <w:rsid w:val="008C48E1"/>
    <w:rsid w:val="00900412"/>
    <w:rsid w:val="009237C4"/>
    <w:rsid w:val="00944C48"/>
    <w:rsid w:val="00950252"/>
    <w:rsid w:val="00967F5D"/>
    <w:rsid w:val="00984E4D"/>
    <w:rsid w:val="0099645B"/>
    <w:rsid w:val="009974EC"/>
    <w:rsid w:val="009A0F95"/>
    <w:rsid w:val="009A5EAB"/>
    <w:rsid w:val="009B3848"/>
    <w:rsid w:val="009B3ADF"/>
    <w:rsid w:val="009B4ACA"/>
    <w:rsid w:val="009C3B52"/>
    <w:rsid w:val="009E1F0E"/>
    <w:rsid w:val="009E6817"/>
    <w:rsid w:val="009E6E9A"/>
    <w:rsid w:val="00A01D2B"/>
    <w:rsid w:val="00A204AA"/>
    <w:rsid w:val="00A3373D"/>
    <w:rsid w:val="00A36CA5"/>
    <w:rsid w:val="00A42218"/>
    <w:rsid w:val="00A70249"/>
    <w:rsid w:val="00A70B02"/>
    <w:rsid w:val="00A71D9F"/>
    <w:rsid w:val="00A81B02"/>
    <w:rsid w:val="00A92E9F"/>
    <w:rsid w:val="00A97CC2"/>
    <w:rsid w:val="00AA261D"/>
    <w:rsid w:val="00AB4898"/>
    <w:rsid w:val="00AC599D"/>
    <w:rsid w:val="00AF15FF"/>
    <w:rsid w:val="00AF25AA"/>
    <w:rsid w:val="00B04B1F"/>
    <w:rsid w:val="00B133CD"/>
    <w:rsid w:val="00B33BEA"/>
    <w:rsid w:val="00B3501C"/>
    <w:rsid w:val="00B44359"/>
    <w:rsid w:val="00B529AC"/>
    <w:rsid w:val="00B57C9F"/>
    <w:rsid w:val="00B63572"/>
    <w:rsid w:val="00B7034D"/>
    <w:rsid w:val="00B814C0"/>
    <w:rsid w:val="00B8386A"/>
    <w:rsid w:val="00B845B3"/>
    <w:rsid w:val="00B85D8B"/>
    <w:rsid w:val="00B9593E"/>
    <w:rsid w:val="00BA6E3C"/>
    <w:rsid w:val="00BB4A40"/>
    <w:rsid w:val="00BC01D0"/>
    <w:rsid w:val="00BC4A61"/>
    <w:rsid w:val="00BC59BB"/>
    <w:rsid w:val="00BC5A1C"/>
    <w:rsid w:val="00BD38D0"/>
    <w:rsid w:val="00BD6C3E"/>
    <w:rsid w:val="00BE3674"/>
    <w:rsid w:val="00BE6BC4"/>
    <w:rsid w:val="00C03459"/>
    <w:rsid w:val="00C05E90"/>
    <w:rsid w:val="00C10681"/>
    <w:rsid w:val="00C27896"/>
    <w:rsid w:val="00C3049A"/>
    <w:rsid w:val="00C31B1E"/>
    <w:rsid w:val="00C325CE"/>
    <w:rsid w:val="00C35189"/>
    <w:rsid w:val="00C5775B"/>
    <w:rsid w:val="00C77645"/>
    <w:rsid w:val="00CE04C3"/>
    <w:rsid w:val="00CE76A0"/>
    <w:rsid w:val="00D12614"/>
    <w:rsid w:val="00D13391"/>
    <w:rsid w:val="00D13C45"/>
    <w:rsid w:val="00D148C6"/>
    <w:rsid w:val="00D17A8A"/>
    <w:rsid w:val="00D17E79"/>
    <w:rsid w:val="00D2005E"/>
    <w:rsid w:val="00D31A64"/>
    <w:rsid w:val="00D41569"/>
    <w:rsid w:val="00D415BA"/>
    <w:rsid w:val="00D4513D"/>
    <w:rsid w:val="00D46FD3"/>
    <w:rsid w:val="00D644EE"/>
    <w:rsid w:val="00D64B64"/>
    <w:rsid w:val="00D67FDA"/>
    <w:rsid w:val="00D85D35"/>
    <w:rsid w:val="00D9396C"/>
    <w:rsid w:val="00DB32B4"/>
    <w:rsid w:val="00DB5F9D"/>
    <w:rsid w:val="00DB75ED"/>
    <w:rsid w:val="00DC06E0"/>
    <w:rsid w:val="00DC5072"/>
    <w:rsid w:val="00DC7ADD"/>
    <w:rsid w:val="00DD06FF"/>
    <w:rsid w:val="00DD0D57"/>
    <w:rsid w:val="00DD363A"/>
    <w:rsid w:val="00DD51CC"/>
    <w:rsid w:val="00DD5FE9"/>
    <w:rsid w:val="00DF03FA"/>
    <w:rsid w:val="00DF24E7"/>
    <w:rsid w:val="00DF6105"/>
    <w:rsid w:val="00E00C7A"/>
    <w:rsid w:val="00E05BA0"/>
    <w:rsid w:val="00E0792C"/>
    <w:rsid w:val="00E1175A"/>
    <w:rsid w:val="00E1760F"/>
    <w:rsid w:val="00E2730E"/>
    <w:rsid w:val="00E2738D"/>
    <w:rsid w:val="00E37D6C"/>
    <w:rsid w:val="00E55B68"/>
    <w:rsid w:val="00E67BE6"/>
    <w:rsid w:val="00E8683C"/>
    <w:rsid w:val="00E91F66"/>
    <w:rsid w:val="00EA2B72"/>
    <w:rsid w:val="00EE2795"/>
    <w:rsid w:val="00EF0927"/>
    <w:rsid w:val="00EF13C4"/>
    <w:rsid w:val="00F00B5B"/>
    <w:rsid w:val="00F03D4B"/>
    <w:rsid w:val="00F32AB1"/>
    <w:rsid w:val="00F41F7B"/>
    <w:rsid w:val="00F42947"/>
    <w:rsid w:val="00F71BF1"/>
    <w:rsid w:val="00F74360"/>
    <w:rsid w:val="00F818AE"/>
    <w:rsid w:val="00F866EA"/>
    <w:rsid w:val="00FA237A"/>
    <w:rsid w:val="00FB462F"/>
    <w:rsid w:val="00FC280D"/>
    <w:rsid w:val="00FC5851"/>
    <w:rsid w:val="00FE16FA"/>
    <w:rsid w:val="00FE2FC2"/>
    <w:rsid w:val="00FE328A"/>
    <w:rsid w:val="00FE6269"/>
    <w:rsid w:val="00FF5CD6"/>
    <w:rsid w:val="00FF67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7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qForma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paragraph" w:styleId="a7">
    <w:name w:val="endnote text"/>
    <w:basedOn w:val="a"/>
    <w:link w:val="Char2"/>
    <w:uiPriority w:val="99"/>
    <w:semiHidden/>
    <w:unhideWhenUsed/>
    <w:rsid w:val="00F03D4B"/>
    <w:pPr>
      <w:snapToGrid w:val="0"/>
      <w:jc w:val="left"/>
    </w:pPr>
  </w:style>
  <w:style w:type="character" w:customStyle="1" w:styleId="Char2">
    <w:name w:val="尾注文本 Char"/>
    <w:basedOn w:val="a0"/>
    <w:link w:val="a7"/>
    <w:uiPriority w:val="99"/>
    <w:semiHidden/>
    <w:rsid w:val="00F03D4B"/>
  </w:style>
  <w:style w:type="character" w:styleId="a8">
    <w:name w:val="endnote reference"/>
    <w:basedOn w:val="a0"/>
    <w:uiPriority w:val="99"/>
    <w:semiHidden/>
    <w:unhideWhenUsed/>
    <w:rsid w:val="00F03D4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s>
</file>

<file path=word/webSettings.xml><?xml version="1.0" encoding="utf-8"?>
<w:webSettings xmlns:r="http://schemas.openxmlformats.org/officeDocument/2006/relationships" xmlns:w="http://schemas.openxmlformats.org/wordprocessingml/2006/main">
  <w:divs>
    <w:div w:id="57671757">
      <w:bodyDiv w:val="1"/>
      <w:marLeft w:val="0"/>
      <w:marRight w:val="0"/>
      <w:marTop w:val="0"/>
      <w:marBottom w:val="0"/>
      <w:divBdr>
        <w:top w:val="none" w:sz="0" w:space="0" w:color="auto"/>
        <w:left w:val="none" w:sz="0" w:space="0" w:color="auto"/>
        <w:bottom w:val="none" w:sz="0" w:space="0" w:color="auto"/>
        <w:right w:val="none" w:sz="0" w:space="0" w:color="auto"/>
      </w:divBdr>
    </w:div>
    <w:div w:id="406459372">
      <w:bodyDiv w:val="1"/>
      <w:marLeft w:val="0"/>
      <w:marRight w:val="0"/>
      <w:marTop w:val="0"/>
      <w:marBottom w:val="0"/>
      <w:divBdr>
        <w:top w:val="none" w:sz="0" w:space="0" w:color="auto"/>
        <w:left w:val="none" w:sz="0" w:space="0" w:color="auto"/>
        <w:bottom w:val="none" w:sz="0" w:space="0" w:color="auto"/>
        <w:right w:val="none" w:sz="0" w:space="0" w:color="auto"/>
      </w:divBdr>
    </w:div>
    <w:div w:id="428888503">
      <w:bodyDiv w:val="1"/>
      <w:marLeft w:val="0"/>
      <w:marRight w:val="0"/>
      <w:marTop w:val="0"/>
      <w:marBottom w:val="0"/>
      <w:divBdr>
        <w:top w:val="none" w:sz="0" w:space="0" w:color="auto"/>
        <w:left w:val="none" w:sz="0" w:space="0" w:color="auto"/>
        <w:bottom w:val="none" w:sz="0" w:space="0" w:color="auto"/>
        <w:right w:val="none" w:sz="0" w:space="0" w:color="auto"/>
      </w:divBdr>
    </w:div>
    <w:div w:id="509418765">
      <w:bodyDiv w:val="1"/>
      <w:marLeft w:val="0"/>
      <w:marRight w:val="0"/>
      <w:marTop w:val="0"/>
      <w:marBottom w:val="0"/>
      <w:divBdr>
        <w:top w:val="none" w:sz="0" w:space="0" w:color="auto"/>
        <w:left w:val="none" w:sz="0" w:space="0" w:color="auto"/>
        <w:bottom w:val="none" w:sz="0" w:space="0" w:color="auto"/>
        <w:right w:val="none" w:sz="0" w:space="0" w:color="auto"/>
      </w:divBdr>
    </w:div>
    <w:div w:id="556668217">
      <w:bodyDiv w:val="1"/>
      <w:marLeft w:val="0"/>
      <w:marRight w:val="0"/>
      <w:marTop w:val="0"/>
      <w:marBottom w:val="0"/>
      <w:divBdr>
        <w:top w:val="none" w:sz="0" w:space="0" w:color="auto"/>
        <w:left w:val="none" w:sz="0" w:space="0" w:color="auto"/>
        <w:bottom w:val="none" w:sz="0" w:space="0" w:color="auto"/>
        <w:right w:val="none" w:sz="0" w:space="0" w:color="auto"/>
      </w:divBdr>
    </w:div>
    <w:div w:id="768310406">
      <w:bodyDiv w:val="1"/>
      <w:marLeft w:val="0"/>
      <w:marRight w:val="0"/>
      <w:marTop w:val="0"/>
      <w:marBottom w:val="0"/>
      <w:divBdr>
        <w:top w:val="none" w:sz="0" w:space="0" w:color="auto"/>
        <w:left w:val="none" w:sz="0" w:space="0" w:color="auto"/>
        <w:bottom w:val="none" w:sz="0" w:space="0" w:color="auto"/>
        <w:right w:val="none" w:sz="0" w:space="0" w:color="auto"/>
      </w:divBdr>
    </w:div>
    <w:div w:id="987710254">
      <w:bodyDiv w:val="1"/>
      <w:marLeft w:val="0"/>
      <w:marRight w:val="0"/>
      <w:marTop w:val="0"/>
      <w:marBottom w:val="0"/>
      <w:divBdr>
        <w:top w:val="none" w:sz="0" w:space="0" w:color="auto"/>
        <w:left w:val="none" w:sz="0" w:space="0" w:color="auto"/>
        <w:bottom w:val="none" w:sz="0" w:space="0" w:color="auto"/>
        <w:right w:val="none" w:sz="0" w:space="0" w:color="auto"/>
      </w:divBdr>
    </w:div>
    <w:div w:id="1084495244">
      <w:bodyDiv w:val="1"/>
      <w:marLeft w:val="0"/>
      <w:marRight w:val="0"/>
      <w:marTop w:val="0"/>
      <w:marBottom w:val="0"/>
      <w:divBdr>
        <w:top w:val="none" w:sz="0" w:space="0" w:color="auto"/>
        <w:left w:val="none" w:sz="0" w:space="0" w:color="auto"/>
        <w:bottom w:val="none" w:sz="0" w:space="0" w:color="auto"/>
        <w:right w:val="none" w:sz="0" w:space="0" w:color="auto"/>
      </w:divBdr>
    </w:div>
    <w:div w:id="1094668635">
      <w:bodyDiv w:val="1"/>
      <w:marLeft w:val="0"/>
      <w:marRight w:val="0"/>
      <w:marTop w:val="0"/>
      <w:marBottom w:val="0"/>
      <w:divBdr>
        <w:top w:val="none" w:sz="0" w:space="0" w:color="auto"/>
        <w:left w:val="none" w:sz="0" w:space="0" w:color="auto"/>
        <w:bottom w:val="none" w:sz="0" w:space="0" w:color="auto"/>
        <w:right w:val="none" w:sz="0" w:space="0" w:color="auto"/>
      </w:divBdr>
    </w:div>
    <w:div w:id="1514688268">
      <w:bodyDiv w:val="1"/>
      <w:marLeft w:val="0"/>
      <w:marRight w:val="0"/>
      <w:marTop w:val="0"/>
      <w:marBottom w:val="0"/>
      <w:divBdr>
        <w:top w:val="none" w:sz="0" w:space="0" w:color="auto"/>
        <w:left w:val="none" w:sz="0" w:space="0" w:color="auto"/>
        <w:bottom w:val="none" w:sz="0" w:space="0" w:color="auto"/>
        <w:right w:val="none" w:sz="0" w:space="0" w:color="auto"/>
      </w:divBdr>
    </w:div>
    <w:div w:id="1551190597">
      <w:bodyDiv w:val="1"/>
      <w:marLeft w:val="0"/>
      <w:marRight w:val="0"/>
      <w:marTop w:val="0"/>
      <w:marBottom w:val="0"/>
      <w:divBdr>
        <w:top w:val="none" w:sz="0" w:space="0" w:color="auto"/>
        <w:left w:val="none" w:sz="0" w:space="0" w:color="auto"/>
        <w:bottom w:val="none" w:sz="0" w:space="0" w:color="auto"/>
        <w:right w:val="none" w:sz="0" w:space="0" w:color="auto"/>
      </w:divBdr>
    </w:div>
    <w:div w:id="1569337247">
      <w:bodyDiv w:val="1"/>
      <w:marLeft w:val="0"/>
      <w:marRight w:val="0"/>
      <w:marTop w:val="0"/>
      <w:marBottom w:val="0"/>
      <w:divBdr>
        <w:top w:val="none" w:sz="0" w:space="0" w:color="auto"/>
        <w:left w:val="none" w:sz="0" w:space="0" w:color="auto"/>
        <w:bottom w:val="none" w:sz="0" w:space="0" w:color="auto"/>
        <w:right w:val="none" w:sz="0" w:space="0" w:color="auto"/>
      </w:divBdr>
    </w:div>
    <w:div w:id="1583290992">
      <w:bodyDiv w:val="1"/>
      <w:marLeft w:val="0"/>
      <w:marRight w:val="0"/>
      <w:marTop w:val="0"/>
      <w:marBottom w:val="0"/>
      <w:divBdr>
        <w:top w:val="none" w:sz="0" w:space="0" w:color="auto"/>
        <w:left w:val="none" w:sz="0" w:space="0" w:color="auto"/>
        <w:bottom w:val="none" w:sz="0" w:space="0" w:color="auto"/>
        <w:right w:val="none" w:sz="0" w:space="0" w:color="auto"/>
      </w:divBdr>
    </w:div>
    <w:div w:id="2013143040">
      <w:bodyDiv w:val="1"/>
      <w:marLeft w:val="0"/>
      <w:marRight w:val="0"/>
      <w:marTop w:val="0"/>
      <w:marBottom w:val="0"/>
      <w:divBdr>
        <w:top w:val="none" w:sz="0" w:space="0" w:color="auto"/>
        <w:left w:val="none" w:sz="0" w:space="0" w:color="auto"/>
        <w:bottom w:val="none" w:sz="0" w:space="0" w:color="auto"/>
        <w:right w:val="none" w:sz="0" w:space="0" w:color="auto"/>
      </w:divBdr>
    </w:div>
    <w:div w:id="209022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7840B-A03E-4D87-A062-3621B2296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1931</TotalTime>
  <Pages>28</Pages>
  <Words>2110</Words>
  <Characters>12030</Characters>
  <Application>Microsoft Office Word</Application>
  <DocSecurity>0</DocSecurity>
  <Lines>100</Lines>
  <Paragraphs>28</Paragraphs>
  <ScaleCrop>false</ScaleCrop>
  <Company>Microsoft</Company>
  <LinksUpToDate>false</LinksUpToDate>
  <CharactersWithSpaces>14112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李航 null</dc:creator>
  <cp:keywords/>
  <dc:description/>
  <cp:lastModifiedBy>Administrator</cp:lastModifiedBy>
  <cp:revision>435</cp:revision>
  <cp:lastPrinted>2021-08-25T03:51:00Z</cp:lastPrinted>
  <dcterms:created xsi:type="dcterms:W3CDTF">2020-07-02T02:32:00Z</dcterms:created>
  <dcterms:modified xsi:type="dcterms:W3CDTF">2021-08-26T01:28:00Z</dcterms:modified>
</cp:coreProperties>
</file>